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20" w:tblpY="-30"/>
        <w:tblOverlap w:val="never"/>
        <w:tblW w:w="0" w:type="auto"/>
        <w:tblLook w:val="04A0" w:firstRow="1" w:lastRow="0" w:firstColumn="1" w:lastColumn="0" w:noHBand="0" w:noVBand="1"/>
      </w:tblPr>
      <w:tblGrid>
        <w:gridCol w:w="4788"/>
        <w:gridCol w:w="5490"/>
      </w:tblGrid>
      <w:tr w:rsidR="00690BB4" w:rsidRPr="00155588" w14:paraId="276EBE9D" w14:textId="77777777" w:rsidTr="00D07C72">
        <w:trPr>
          <w:trHeight w:val="554"/>
        </w:trPr>
        <w:tc>
          <w:tcPr>
            <w:tcW w:w="4788" w:type="dxa"/>
            <w:shd w:val="clear" w:color="auto" w:fill="auto"/>
          </w:tcPr>
          <w:p w14:paraId="5F864175" w14:textId="77777777" w:rsidR="00690BB4" w:rsidRPr="00DF779F" w:rsidRDefault="00690BB4" w:rsidP="00E772D1">
            <w:pPr>
              <w:rPr>
                <w:rFonts w:ascii="Arial" w:eastAsia="Calibri" w:hAnsi="Arial" w:cs="Arial"/>
                <w:b/>
                <w:sz w:val="20"/>
                <w:szCs w:val="16"/>
              </w:rPr>
            </w:pPr>
            <w:r w:rsidRPr="00DF779F">
              <w:rPr>
                <w:rFonts w:ascii="Arial" w:eastAsia="Calibri" w:hAnsi="Arial" w:cs="Arial"/>
                <w:b/>
                <w:sz w:val="20"/>
                <w:szCs w:val="16"/>
              </w:rPr>
              <w:t>Ministry of Children</w:t>
            </w:r>
            <w:r w:rsidR="00A4334C">
              <w:rPr>
                <w:rFonts w:ascii="Arial" w:eastAsia="Calibri" w:hAnsi="Arial" w:cs="Arial"/>
                <w:b/>
                <w:sz w:val="20"/>
                <w:szCs w:val="16"/>
              </w:rPr>
              <w:t>, Community and Social</w:t>
            </w:r>
            <w:r w:rsidRPr="00DF779F">
              <w:rPr>
                <w:rFonts w:ascii="Arial" w:eastAsia="Calibri" w:hAnsi="Arial" w:cs="Arial"/>
                <w:b/>
                <w:sz w:val="20"/>
                <w:szCs w:val="16"/>
              </w:rPr>
              <w:t xml:space="preserve"> Services</w:t>
            </w:r>
          </w:p>
          <w:p w14:paraId="3C8A07CF" w14:textId="77777777" w:rsidR="00690BB4" w:rsidRPr="00DF779F" w:rsidRDefault="00690BB4" w:rsidP="00E772D1">
            <w:pPr>
              <w:rPr>
                <w:rFonts w:ascii="Arial" w:eastAsia="Calibri" w:hAnsi="Arial" w:cs="Arial"/>
                <w:b/>
                <w:sz w:val="20"/>
                <w:szCs w:val="16"/>
              </w:rPr>
            </w:pPr>
          </w:p>
        </w:tc>
        <w:tc>
          <w:tcPr>
            <w:tcW w:w="5490" w:type="dxa"/>
            <w:shd w:val="clear" w:color="auto" w:fill="auto"/>
          </w:tcPr>
          <w:p w14:paraId="165A7608" w14:textId="77777777" w:rsidR="00690BB4" w:rsidRPr="00DF779F" w:rsidRDefault="00690BB4" w:rsidP="00D07C72">
            <w:pPr>
              <w:pStyle w:val="Heading1"/>
              <w:rPr>
                <w:rFonts w:eastAsia="Calibri" w:cs="Arial"/>
                <w:b/>
                <w:szCs w:val="16"/>
                <w:lang w:val="fr-FR"/>
              </w:rPr>
            </w:pPr>
            <w:r w:rsidRPr="00DF779F">
              <w:rPr>
                <w:rFonts w:eastAsia="Calibri" w:cs="Arial"/>
                <w:b/>
                <w:i w:val="0"/>
                <w:szCs w:val="16"/>
                <w:lang w:val="fr-CA"/>
              </w:rPr>
              <w:t xml:space="preserve">Ministère des </w:t>
            </w:r>
            <w:r w:rsidRPr="00D07C72">
              <w:rPr>
                <w:rFonts w:eastAsia="Calibri" w:cs="Arial"/>
                <w:b/>
                <w:i w:val="0"/>
                <w:szCs w:val="16"/>
                <w:lang w:val="fr-CA"/>
              </w:rPr>
              <w:t>Services</w:t>
            </w:r>
            <w:r w:rsidR="00D07C72" w:rsidRPr="00D07C72">
              <w:rPr>
                <w:rFonts w:eastAsia="Calibri" w:cs="Arial"/>
                <w:b/>
                <w:i w:val="0"/>
                <w:szCs w:val="16"/>
                <w:lang w:val="fr-CA"/>
              </w:rPr>
              <w:t xml:space="preserve"> </w:t>
            </w:r>
            <w:r w:rsidR="00F20B45">
              <w:rPr>
                <w:rFonts w:eastAsia="Calibri" w:cs="Arial"/>
                <w:b/>
                <w:i w:val="0"/>
                <w:szCs w:val="16"/>
                <w:lang w:val="fr-CA"/>
              </w:rPr>
              <w:t xml:space="preserve">à l’enfance et des Services </w:t>
            </w:r>
            <w:r w:rsidRPr="00D07C72">
              <w:rPr>
                <w:rFonts w:eastAsia="Calibri" w:cs="Arial"/>
                <w:b/>
                <w:i w:val="0"/>
                <w:szCs w:val="16"/>
                <w:lang w:val="fr-CA"/>
              </w:rPr>
              <w:t>sociaux et communautaires</w:t>
            </w:r>
            <w:r w:rsidRPr="00D07C72">
              <w:rPr>
                <w:rFonts w:eastAsia="Calibri" w:cs="Arial"/>
                <w:b/>
                <w:i w:val="0"/>
                <w:szCs w:val="16"/>
                <w:lang w:val="fr-CA"/>
              </w:rPr>
              <w:tab/>
            </w:r>
          </w:p>
        </w:tc>
      </w:tr>
      <w:tr w:rsidR="00690BB4" w:rsidRPr="00155588" w14:paraId="1B9581E7" w14:textId="77777777" w:rsidTr="00D07C72">
        <w:trPr>
          <w:trHeight w:val="525"/>
        </w:trPr>
        <w:tc>
          <w:tcPr>
            <w:tcW w:w="4788" w:type="dxa"/>
            <w:shd w:val="clear" w:color="auto" w:fill="auto"/>
          </w:tcPr>
          <w:p w14:paraId="5E935F3B" w14:textId="77777777" w:rsidR="00690BB4" w:rsidRPr="00DF779F" w:rsidRDefault="00690BB4" w:rsidP="00B70422">
            <w:pPr>
              <w:rPr>
                <w:rFonts w:ascii="Arial" w:eastAsia="Calibri" w:hAnsi="Arial" w:cs="Arial"/>
                <w:b/>
                <w:sz w:val="20"/>
                <w:szCs w:val="16"/>
              </w:rPr>
            </w:pPr>
          </w:p>
        </w:tc>
        <w:tc>
          <w:tcPr>
            <w:tcW w:w="5490" w:type="dxa"/>
            <w:shd w:val="clear" w:color="auto" w:fill="auto"/>
          </w:tcPr>
          <w:p w14:paraId="56B93E3D" w14:textId="77777777" w:rsidR="00690BB4" w:rsidRPr="00DF779F" w:rsidRDefault="00690BB4" w:rsidP="00D07C72">
            <w:pPr>
              <w:rPr>
                <w:rFonts w:ascii="Arial" w:eastAsia="Calibri" w:hAnsi="Arial" w:cs="Arial"/>
                <w:b/>
                <w:sz w:val="20"/>
                <w:szCs w:val="16"/>
                <w:lang w:val="fr-FR"/>
              </w:rPr>
            </w:pPr>
          </w:p>
        </w:tc>
      </w:tr>
    </w:tbl>
    <w:p w14:paraId="51A5494B" w14:textId="77777777" w:rsidR="00690BB4" w:rsidRPr="009B13EF" w:rsidRDefault="001F7859" w:rsidP="001F7859">
      <w:pPr>
        <w:jc w:val="right"/>
        <w:rPr>
          <w:lang w:val="fr-CA"/>
        </w:rPr>
      </w:pPr>
      <w:r>
        <w:rPr>
          <w:rFonts w:ascii="System" w:hAnsi="System" w:cs="System"/>
          <w:b/>
          <w:bCs/>
          <w:noProof/>
          <w:sz w:val="20"/>
          <w:szCs w:val="20"/>
        </w:rPr>
        <w:drawing>
          <wp:inline distT="0" distB="0" distL="0" distR="0" wp14:anchorId="1FF7D361" wp14:editId="0174F780">
            <wp:extent cx="2335530" cy="683884"/>
            <wp:effectExtent l="0" t="0" r="0" b="2540"/>
            <wp:docPr id="1" name="Picture 1"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8251" cy="696393"/>
                    </a:xfrm>
                    <a:prstGeom prst="rect">
                      <a:avLst/>
                    </a:prstGeom>
                    <a:noFill/>
                    <a:ln>
                      <a:noFill/>
                    </a:ln>
                  </pic:spPr>
                </pic:pic>
              </a:graphicData>
            </a:graphic>
          </wp:inline>
        </w:drawing>
      </w:r>
    </w:p>
    <w:p w14:paraId="4CF99BEF" w14:textId="77777777" w:rsidR="00690BB4" w:rsidRPr="009B13EF" w:rsidRDefault="00690BB4" w:rsidP="00690BB4">
      <w:pPr>
        <w:rPr>
          <w:lang w:val="fr-CA"/>
        </w:rPr>
      </w:pPr>
    </w:p>
    <w:p w14:paraId="1EE009ED" w14:textId="77777777" w:rsidR="00690BB4" w:rsidRPr="009B13EF" w:rsidRDefault="00690BB4" w:rsidP="00690BB4">
      <w:pPr>
        <w:rPr>
          <w:lang w:val="fr-CA"/>
        </w:rPr>
      </w:pPr>
    </w:p>
    <w:p w14:paraId="13E9845E" w14:textId="77777777" w:rsidR="00690BB4" w:rsidRPr="009B13EF" w:rsidRDefault="00690BB4" w:rsidP="00690BB4">
      <w:pPr>
        <w:rPr>
          <w:lang w:val="fr-CA"/>
        </w:rPr>
      </w:pPr>
    </w:p>
    <w:p w14:paraId="0087D7A1" w14:textId="77777777" w:rsidR="00E772D1" w:rsidRPr="009B13EF" w:rsidRDefault="00E772D1" w:rsidP="0047455B">
      <w:pPr>
        <w:ind w:left="-720" w:right="-720"/>
        <w:jc w:val="center"/>
        <w:rPr>
          <w:rFonts w:ascii="Arial" w:hAnsi="Arial" w:cs="Arial"/>
          <w:b/>
          <w:bCs/>
          <w:color w:val="000000"/>
          <w:lang w:val="fr-CA"/>
        </w:rPr>
      </w:pPr>
    </w:p>
    <w:p w14:paraId="7667E7EB" w14:textId="77777777" w:rsidR="00876DD4" w:rsidRDefault="00690BB4" w:rsidP="00F20B45">
      <w:pPr>
        <w:ind w:left="-720" w:right="-720"/>
        <w:jc w:val="center"/>
        <w:rPr>
          <w:rFonts w:ascii="Arial" w:hAnsi="Arial" w:cs="Arial"/>
          <w:b/>
          <w:bCs/>
          <w:color w:val="000000"/>
        </w:rPr>
      </w:pPr>
      <w:r w:rsidRPr="00E91A58">
        <w:rPr>
          <w:rFonts w:ascii="Arial" w:hAnsi="Arial" w:cs="Arial"/>
          <w:b/>
          <w:bCs/>
          <w:color w:val="000000"/>
        </w:rPr>
        <w:t>Attestation of Compliance with the Broader Public Sector Accountability Act, 2010 and associated Directives</w:t>
      </w:r>
    </w:p>
    <w:p w14:paraId="0B391790" w14:textId="05518F84" w:rsidR="00F20B45" w:rsidRDefault="00690BB4" w:rsidP="00F20B45">
      <w:pPr>
        <w:autoSpaceDE w:val="0"/>
        <w:autoSpaceDN w:val="0"/>
        <w:jc w:val="center"/>
        <w:rPr>
          <w:sz w:val="22"/>
          <w:szCs w:val="22"/>
        </w:rPr>
      </w:pPr>
      <w:r w:rsidRPr="00E91A58">
        <w:rPr>
          <w:rFonts w:ascii="Arial" w:hAnsi="Arial" w:cs="Arial"/>
          <w:b/>
          <w:bCs/>
          <w:color w:val="000000"/>
        </w:rPr>
        <w:t>Period of</w:t>
      </w:r>
      <w:r w:rsidRPr="00E91A58">
        <w:rPr>
          <w:rFonts w:ascii="Arial" w:hAnsi="Arial" w:cs="Arial"/>
          <w:b/>
          <w:color w:val="000000"/>
        </w:rPr>
        <w:t xml:space="preserve"> April 1, 20</w:t>
      </w:r>
      <w:r w:rsidR="00F857A1">
        <w:rPr>
          <w:rFonts w:ascii="Arial" w:hAnsi="Arial" w:cs="Arial"/>
          <w:b/>
          <w:color w:val="000000"/>
        </w:rPr>
        <w:t>20</w:t>
      </w:r>
      <w:r w:rsidRPr="00E91A58">
        <w:rPr>
          <w:rFonts w:ascii="Arial" w:hAnsi="Arial" w:cs="Arial"/>
          <w:b/>
          <w:color w:val="000000"/>
        </w:rPr>
        <w:t xml:space="preserve"> to March 31, 20</w:t>
      </w:r>
      <w:r w:rsidR="00BC3182">
        <w:rPr>
          <w:rFonts w:ascii="Arial" w:hAnsi="Arial" w:cs="Arial"/>
          <w:b/>
          <w:color w:val="000000"/>
        </w:rPr>
        <w:t>2</w:t>
      </w:r>
      <w:r w:rsidR="00F857A1">
        <w:rPr>
          <w:rFonts w:ascii="Arial" w:hAnsi="Arial" w:cs="Arial"/>
          <w:b/>
          <w:color w:val="000000"/>
        </w:rPr>
        <w:t>1</w:t>
      </w:r>
    </w:p>
    <w:p w14:paraId="2849B1A0" w14:textId="77777777" w:rsidR="00690BB4" w:rsidRPr="00E91A58" w:rsidRDefault="00690BB4" w:rsidP="0047455B">
      <w:pPr>
        <w:ind w:left="-720" w:right="-720"/>
        <w:jc w:val="center"/>
        <w:rPr>
          <w:lang w:val="en-US"/>
        </w:rPr>
      </w:pPr>
    </w:p>
    <w:p w14:paraId="2E301773" w14:textId="77777777" w:rsidR="00A94452" w:rsidRDefault="00A94452" w:rsidP="00812C7E">
      <w:pPr>
        <w:ind w:left="-720" w:firstLine="720"/>
        <w:rPr>
          <w:lang w:val="en-US"/>
        </w:rPr>
      </w:pPr>
    </w:p>
    <w:p w14:paraId="060065D5" w14:textId="77777777" w:rsidR="00DF779F" w:rsidRDefault="00C93F20" w:rsidP="0047455B">
      <w:pPr>
        <w:ind w:left="-720" w:right="-720"/>
        <w:rPr>
          <w:rFonts w:ascii="Arial" w:hAnsi="Arial" w:cs="Arial"/>
          <w:sz w:val="22"/>
          <w:szCs w:val="22"/>
          <w:lang w:val="en-US"/>
        </w:rPr>
      </w:pPr>
      <w:r w:rsidRPr="005417CF">
        <w:rPr>
          <w:rFonts w:ascii="Arial" w:hAnsi="Arial" w:cs="Arial"/>
          <w:sz w:val="22"/>
          <w:szCs w:val="22"/>
          <w:lang w:val="en-US"/>
        </w:rPr>
        <w:t xml:space="preserve">Please indicate status of compliance </w:t>
      </w:r>
      <w:r w:rsidR="009B13EF" w:rsidRPr="005417CF">
        <w:rPr>
          <w:rFonts w:ascii="Arial" w:hAnsi="Arial" w:cs="Arial"/>
          <w:sz w:val="22"/>
          <w:szCs w:val="22"/>
          <w:lang w:val="en-US"/>
        </w:rPr>
        <w:t>for each criterion</w:t>
      </w:r>
      <w:r w:rsidR="00D37E49" w:rsidRPr="005417CF">
        <w:rPr>
          <w:rFonts w:ascii="Arial" w:hAnsi="Arial" w:cs="Arial"/>
          <w:sz w:val="22"/>
          <w:szCs w:val="22"/>
          <w:lang w:val="en-US"/>
        </w:rPr>
        <w:t xml:space="preserve"> </w:t>
      </w:r>
      <w:r w:rsidR="009B13EF" w:rsidRPr="005417CF">
        <w:rPr>
          <w:rFonts w:ascii="Arial" w:hAnsi="Arial" w:cs="Arial"/>
          <w:sz w:val="22"/>
          <w:szCs w:val="22"/>
          <w:lang w:val="en-US"/>
        </w:rPr>
        <w:t xml:space="preserve">by </w:t>
      </w:r>
      <w:r w:rsidR="00DF779F">
        <w:rPr>
          <w:rFonts w:ascii="Arial" w:hAnsi="Arial" w:cs="Arial"/>
          <w:sz w:val="22"/>
          <w:szCs w:val="22"/>
          <w:lang w:val="en-US"/>
        </w:rPr>
        <w:t xml:space="preserve">selecting Yes or No from drop-down menu and provide the name and link </w:t>
      </w:r>
      <w:r w:rsidR="009E4F4B">
        <w:rPr>
          <w:rFonts w:ascii="Arial" w:hAnsi="Arial" w:cs="Arial"/>
          <w:sz w:val="22"/>
          <w:szCs w:val="22"/>
          <w:lang w:val="en-US"/>
        </w:rPr>
        <w:t>to</w:t>
      </w:r>
      <w:r w:rsidR="00DF779F">
        <w:rPr>
          <w:rFonts w:ascii="Arial" w:hAnsi="Arial" w:cs="Arial"/>
          <w:sz w:val="22"/>
          <w:szCs w:val="22"/>
          <w:lang w:val="en-US"/>
        </w:rPr>
        <w:t xml:space="preserve"> the document on the organization’s public website.</w:t>
      </w:r>
      <w:r w:rsidR="009B13EF" w:rsidRPr="005417CF">
        <w:rPr>
          <w:rFonts w:ascii="Arial" w:hAnsi="Arial" w:cs="Arial"/>
          <w:sz w:val="22"/>
          <w:szCs w:val="22"/>
          <w:lang w:val="en-US"/>
        </w:rPr>
        <w:t xml:space="preserve"> </w:t>
      </w:r>
      <w:r w:rsidRPr="005417CF">
        <w:rPr>
          <w:rFonts w:ascii="Arial" w:hAnsi="Arial" w:cs="Arial"/>
          <w:sz w:val="22"/>
          <w:szCs w:val="22"/>
          <w:lang w:val="en-US"/>
        </w:rPr>
        <w:t xml:space="preserve"> </w:t>
      </w:r>
    </w:p>
    <w:p w14:paraId="3A75FE7A" w14:textId="31F96E6C" w:rsidR="00A569AF" w:rsidRPr="00A569AF" w:rsidRDefault="00C93F20" w:rsidP="00A569AF">
      <w:pPr>
        <w:ind w:left="-720" w:right="-720"/>
        <w:rPr>
          <w:rFonts w:ascii="Arial" w:hAnsi="Arial" w:cs="Arial"/>
          <w:sz w:val="22"/>
          <w:szCs w:val="22"/>
          <w:lang w:val="en-US"/>
        </w:rPr>
      </w:pPr>
      <w:r w:rsidRPr="005417CF">
        <w:rPr>
          <w:rFonts w:ascii="Arial" w:hAnsi="Arial" w:cs="Arial"/>
          <w:sz w:val="22"/>
          <w:szCs w:val="22"/>
          <w:lang w:val="en-US"/>
        </w:rPr>
        <w:t xml:space="preserve">For areas </w:t>
      </w:r>
      <w:r w:rsidR="009B13EF" w:rsidRPr="005417CF">
        <w:rPr>
          <w:rFonts w:ascii="Arial" w:hAnsi="Arial" w:cs="Arial"/>
          <w:sz w:val="22"/>
          <w:szCs w:val="22"/>
          <w:lang w:val="en-US"/>
        </w:rPr>
        <w:t>of non-compliance</w:t>
      </w:r>
      <w:r w:rsidRPr="005417CF">
        <w:rPr>
          <w:rFonts w:ascii="Arial" w:hAnsi="Arial" w:cs="Arial"/>
          <w:sz w:val="22"/>
          <w:szCs w:val="22"/>
          <w:lang w:val="en-US"/>
        </w:rPr>
        <w:t>, please describe the organization’s corrective actions that will bring it into compliance</w:t>
      </w:r>
      <w:r w:rsidR="00D37E49" w:rsidRPr="005417CF">
        <w:rPr>
          <w:rFonts w:ascii="Arial" w:hAnsi="Arial" w:cs="Arial"/>
          <w:sz w:val="22"/>
          <w:szCs w:val="22"/>
          <w:lang w:val="en-US"/>
        </w:rPr>
        <w:t xml:space="preserve"> and provide</w:t>
      </w:r>
      <w:r w:rsidRPr="005417CF">
        <w:rPr>
          <w:rFonts w:ascii="Arial" w:hAnsi="Arial" w:cs="Arial"/>
          <w:sz w:val="22"/>
          <w:szCs w:val="22"/>
          <w:lang w:val="en-US"/>
        </w:rPr>
        <w:t xml:space="preserve"> a specific date to become compliant </w:t>
      </w:r>
      <w:r w:rsidR="007C48F8" w:rsidRPr="00A569AF">
        <w:rPr>
          <w:rFonts w:ascii="Arial" w:hAnsi="Arial" w:cs="Arial"/>
          <w:sz w:val="22"/>
          <w:szCs w:val="22"/>
          <w:lang w:val="en-US"/>
        </w:rPr>
        <w:t>by</w:t>
      </w:r>
      <w:r w:rsidR="007C48F8" w:rsidRPr="00A569AF">
        <w:rPr>
          <w:rFonts w:ascii="Arial" w:hAnsi="Arial" w:cs="Arial"/>
          <w:b/>
          <w:bCs/>
          <w:sz w:val="22"/>
          <w:szCs w:val="22"/>
          <w:lang w:val="en-US"/>
        </w:rPr>
        <w:t xml:space="preserve"> Mar</w:t>
      </w:r>
      <w:r w:rsidR="00DE4CB5" w:rsidRPr="00A569AF">
        <w:rPr>
          <w:rFonts w:ascii="Arial" w:hAnsi="Arial" w:cs="Arial"/>
          <w:b/>
          <w:bCs/>
          <w:sz w:val="22"/>
          <w:szCs w:val="22"/>
          <w:lang w:val="en-US"/>
        </w:rPr>
        <w:t>ch 31, 202</w:t>
      </w:r>
      <w:r w:rsidR="00772236" w:rsidRPr="00A569AF">
        <w:rPr>
          <w:rFonts w:ascii="Arial" w:hAnsi="Arial" w:cs="Arial"/>
          <w:b/>
          <w:bCs/>
          <w:sz w:val="22"/>
          <w:szCs w:val="22"/>
          <w:lang w:val="en-US"/>
        </w:rPr>
        <w:t>1</w:t>
      </w:r>
      <w:r w:rsidRPr="005417CF">
        <w:rPr>
          <w:rFonts w:ascii="Arial" w:hAnsi="Arial" w:cs="Arial"/>
          <w:sz w:val="22"/>
          <w:szCs w:val="22"/>
          <w:lang w:val="en-US"/>
        </w:rPr>
        <w:t xml:space="preserve">.  </w:t>
      </w:r>
      <w:r w:rsidR="00A569AF" w:rsidRPr="00A569AF">
        <w:rPr>
          <w:rFonts w:ascii="Arial" w:hAnsi="Arial" w:cs="Arial"/>
          <w:sz w:val="22"/>
          <w:szCs w:val="22"/>
          <w:lang w:val="en-US"/>
        </w:rPr>
        <w:t xml:space="preserve">Please return the below completed/signed attestation and reporting forms </w:t>
      </w:r>
      <w:r w:rsidR="001B0172">
        <w:rPr>
          <w:rFonts w:ascii="Arial" w:hAnsi="Arial" w:cs="Arial"/>
          <w:sz w:val="22"/>
          <w:szCs w:val="22"/>
          <w:lang w:val="en-US"/>
        </w:rPr>
        <w:t>to</w:t>
      </w:r>
      <w:r w:rsidR="00A569AF" w:rsidRPr="00A569AF">
        <w:rPr>
          <w:rFonts w:ascii="Arial" w:hAnsi="Arial" w:cs="Arial"/>
          <w:sz w:val="22"/>
          <w:szCs w:val="22"/>
          <w:lang w:val="en-US"/>
        </w:rPr>
        <w:t xml:space="preserve"> your Regional Office contact by </w:t>
      </w:r>
      <w:r w:rsidR="00795B61" w:rsidRPr="004A0ADE">
        <w:rPr>
          <w:rFonts w:ascii="Arial" w:hAnsi="Arial" w:cs="Arial"/>
          <w:b/>
          <w:bCs/>
          <w:sz w:val="22"/>
          <w:szCs w:val="22"/>
          <w:lang w:val="en-US"/>
        </w:rPr>
        <w:t>February 4</w:t>
      </w:r>
      <w:r w:rsidR="00A569AF" w:rsidRPr="004A0ADE">
        <w:rPr>
          <w:rFonts w:ascii="Arial" w:hAnsi="Arial" w:cs="Arial"/>
          <w:b/>
          <w:bCs/>
          <w:sz w:val="22"/>
          <w:szCs w:val="22"/>
          <w:lang w:val="en-US"/>
        </w:rPr>
        <w:t>, 202</w:t>
      </w:r>
      <w:r w:rsidR="00F83142" w:rsidRPr="004A0ADE">
        <w:rPr>
          <w:rFonts w:ascii="Arial" w:hAnsi="Arial" w:cs="Arial"/>
          <w:b/>
          <w:bCs/>
          <w:sz w:val="22"/>
          <w:szCs w:val="22"/>
          <w:lang w:val="en-US"/>
        </w:rPr>
        <w:t>2</w:t>
      </w:r>
      <w:r w:rsidR="00A569AF" w:rsidRPr="004A0ADE">
        <w:rPr>
          <w:rFonts w:ascii="Arial" w:hAnsi="Arial" w:cs="Arial"/>
          <w:sz w:val="22"/>
          <w:szCs w:val="22"/>
          <w:lang w:val="en-US"/>
        </w:rPr>
        <w:t>.</w:t>
      </w:r>
    </w:p>
    <w:p w14:paraId="584F41B1" w14:textId="5BB05739" w:rsidR="00C93F20" w:rsidRDefault="00C93F20" w:rsidP="0047455B">
      <w:pPr>
        <w:ind w:left="-720" w:right="-720"/>
        <w:rPr>
          <w:rFonts w:ascii="Arial" w:hAnsi="Arial" w:cs="Arial"/>
          <w:sz w:val="22"/>
          <w:szCs w:val="22"/>
          <w:lang w:val="en-US"/>
        </w:rPr>
      </w:pPr>
    </w:p>
    <w:p w14:paraId="73980EAC" w14:textId="77777777" w:rsidR="006217EA" w:rsidRDefault="006217EA" w:rsidP="0047455B">
      <w:pPr>
        <w:ind w:left="-720" w:right="-720"/>
        <w:rPr>
          <w:rFonts w:ascii="Arial" w:hAnsi="Arial" w:cs="Arial"/>
          <w:sz w:val="22"/>
          <w:szCs w:val="22"/>
          <w:lang w:val="en-US"/>
        </w:rPr>
      </w:pPr>
    </w:p>
    <w:p w14:paraId="2B77C17D" w14:textId="77777777" w:rsidR="006217EA" w:rsidRDefault="001055C1" w:rsidP="0047455B">
      <w:pPr>
        <w:ind w:left="-720" w:right="-720"/>
        <w:rPr>
          <w:rFonts w:ascii="Arial" w:hAnsi="Arial" w:cs="Arial"/>
          <w:sz w:val="22"/>
          <w:szCs w:val="22"/>
          <w:lang w:val="en-US"/>
        </w:rPr>
      </w:pPr>
      <w:r>
        <w:rPr>
          <w:rFonts w:ascii="Arial" w:hAnsi="Arial" w:cs="Arial"/>
          <w:sz w:val="22"/>
          <w:szCs w:val="22"/>
          <w:lang w:val="en-US"/>
        </w:rPr>
        <w:t>Ex</w:t>
      </w:r>
      <w:r w:rsidR="006217EA">
        <w:rPr>
          <w:rFonts w:ascii="Arial" w:hAnsi="Arial" w:cs="Arial"/>
          <w:sz w:val="22"/>
          <w:szCs w:val="22"/>
          <w:lang w:val="en-US"/>
        </w:rPr>
        <w:t>ample:</w:t>
      </w:r>
    </w:p>
    <w:tbl>
      <w:tblPr>
        <w:tblStyle w:val="TableGrid"/>
        <w:tblW w:w="19103" w:type="dxa"/>
        <w:tblInd w:w="-815" w:type="dxa"/>
        <w:tblLook w:val="04A0" w:firstRow="1" w:lastRow="0" w:firstColumn="1" w:lastColumn="0" w:noHBand="0" w:noVBand="1"/>
      </w:tblPr>
      <w:tblGrid>
        <w:gridCol w:w="8483"/>
        <w:gridCol w:w="1350"/>
        <w:gridCol w:w="4410"/>
        <w:gridCol w:w="4860"/>
      </w:tblGrid>
      <w:tr w:rsidR="001055C1" w:rsidRPr="001055C1" w14:paraId="2803A4E8" w14:textId="77777777" w:rsidTr="007E4820">
        <w:tc>
          <w:tcPr>
            <w:tcW w:w="8483" w:type="dxa"/>
            <w:shd w:val="clear" w:color="auto" w:fill="BFBFBF" w:themeFill="background1" w:themeFillShade="BF"/>
            <w:vAlign w:val="center"/>
          </w:tcPr>
          <w:p w14:paraId="2C46AC8E" w14:textId="77777777" w:rsidR="001055C1" w:rsidRPr="007E4820" w:rsidRDefault="001055C1" w:rsidP="001055C1">
            <w:pPr>
              <w:jc w:val="center"/>
              <w:rPr>
                <w:rFonts w:ascii="Arial" w:hAnsi="Arial" w:cs="Arial"/>
                <w:b/>
                <w:bCs/>
                <w:sz w:val="18"/>
                <w:szCs w:val="20"/>
                <w:lang w:val="en-US"/>
              </w:rPr>
            </w:pPr>
            <w:r w:rsidRPr="007E4820">
              <w:rPr>
                <w:rFonts w:ascii="Arial" w:hAnsi="Arial" w:cs="Arial"/>
                <w:b/>
                <w:bCs/>
                <w:sz w:val="18"/>
                <w:szCs w:val="20"/>
                <w:lang w:val="en-US"/>
              </w:rPr>
              <w:t>Criterion</w:t>
            </w:r>
          </w:p>
        </w:tc>
        <w:tc>
          <w:tcPr>
            <w:tcW w:w="1350" w:type="dxa"/>
            <w:shd w:val="clear" w:color="auto" w:fill="BFBFBF" w:themeFill="background1" w:themeFillShade="BF"/>
            <w:vAlign w:val="center"/>
          </w:tcPr>
          <w:p w14:paraId="2E569CC1" w14:textId="77777777" w:rsidR="001055C1" w:rsidRPr="007E4820" w:rsidRDefault="001055C1" w:rsidP="001055C1">
            <w:pPr>
              <w:jc w:val="center"/>
              <w:rPr>
                <w:rFonts w:ascii="Arial" w:hAnsi="Arial" w:cs="Arial"/>
                <w:b/>
                <w:bCs/>
                <w:sz w:val="18"/>
                <w:szCs w:val="20"/>
                <w:lang w:val="en-US"/>
              </w:rPr>
            </w:pPr>
            <w:r w:rsidRPr="007E4820">
              <w:rPr>
                <w:rFonts w:ascii="Arial" w:hAnsi="Arial" w:cs="Arial"/>
                <w:b/>
                <w:bCs/>
                <w:sz w:val="18"/>
                <w:szCs w:val="20"/>
                <w:lang w:val="en-US"/>
              </w:rPr>
              <w:t>In Compliance</w:t>
            </w:r>
          </w:p>
        </w:tc>
        <w:tc>
          <w:tcPr>
            <w:tcW w:w="4410" w:type="dxa"/>
            <w:shd w:val="clear" w:color="auto" w:fill="BFBFBF" w:themeFill="background1" w:themeFillShade="BF"/>
            <w:vAlign w:val="center"/>
          </w:tcPr>
          <w:p w14:paraId="4BC8516F" w14:textId="77777777" w:rsidR="001055C1" w:rsidRPr="007E4820" w:rsidRDefault="001055C1" w:rsidP="001055C1">
            <w:pPr>
              <w:jc w:val="center"/>
              <w:rPr>
                <w:rFonts w:ascii="Arial" w:hAnsi="Arial" w:cs="Arial"/>
                <w:b/>
                <w:bCs/>
                <w:sz w:val="18"/>
                <w:szCs w:val="20"/>
                <w:lang w:val="en-US"/>
              </w:rPr>
            </w:pPr>
            <w:r w:rsidRPr="007E4820">
              <w:rPr>
                <w:rFonts w:ascii="Arial" w:hAnsi="Arial" w:cs="Arial"/>
                <w:b/>
                <w:bCs/>
                <w:sz w:val="18"/>
                <w:szCs w:val="20"/>
                <w:lang w:val="en-US"/>
              </w:rPr>
              <w:t>If compliant, please provide title of document and its link on the organization’s public website</w:t>
            </w:r>
          </w:p>
        </w:tc>
        <w:tc>
          <w:tcPr>
            <w:tcW w:w="4860" w:type="dxa"/>
            <w:shd w:val="clear" w:color="auto" w:fill="BFBFBF" w:themeFill="background1" w:themeFillShade="BF"/>
            <w:vAlign w:val="center"/>
          </w:tcPr>
          <w:p w14:paraId="5EE8E770" w14:textId="4DE63683" w:rsidR="001055C1" w:rsidRPr="007E4820" w:rsidRDefault="001055C1" w:rsidP="001055C1">
            <w:pPr>
              <w:jc w:val="center"/>
              <w:rPr>
                <w:rFonts w:ascii="Arial" w:hAnsi="Arial" w:cs="Arial"/>
                <w:b/>
                <w:bCs/>
                <w:sz w:val="18"/>
                <w:szCs w:val="20"/>
                <w:lang w:val="en-US"/>
              </w:rPr>
            </w:pPr>
            <w:r w:rsidRPr="007E4820">
              <w:rPr>
                <w:rFonts w:ascii="Arial" w:hAnsi="Arial" w:cs="Arial"/>
                <w:b/>
                <w:bCs/>
                <w:sz w:val="18"/>
                <w:szCs w:val="20"/>
                <w:lang w:val="en-US"/>
              </w:rPr>
              <w:t xml:space="preserve">If non-compliant, describe the corrective actions to be taken and the specific date to become compliant </w:t>
            </w:r>
            <w:r w:rsidRPr="007E4820">
              <w:rPr>
                <w:rFonts w:ascii="Arial" w:hAnsi="Arial" w:cs="Arial"/>
                <w:b/>
                <w:bCs/>
                <w:sz w:val="18"/>
                <w:szCs w:val="20"/>
                <w:u w:val="single"/>
                <w:lang w:val="en-US"/>
              </w:rPr>
              <w:t>by March 31, 20</w:t>
            </w:r>
            <w:r w:rsidR="00DE4CB5" w:rsidRPr="007E4820">
              <w:rPr>
                <w:rFonts w:ascii="Arial" w:hAnsi="Arial" w:cs="Arial"/>
                <w:b/>
                <w:bCs/>
                <w:sz w:val="18"/>
                <w:szCs w:val="20"/>
                <w:u w:val="single"/>
                <w:lang w:val="en-US"/>
              </w:rPr>
              <w:t>2</w:t>
            </w:r>
            <w:r w:rsidR="00F857A1" w:rsidRPr="007E4820">
              <w:rPr>
                <w:rFonts w:ascii="Arial" w:hAnsi="Arial" w:cs="Arial"/>
                <w:b/>
                <w:bCs/>
                <w:sz w:val="18"/>
                <w:szCs w:val="20"/>
                <w:u w:val="single"/>
                <w:lang w:val="en-US"/>
              </w:rPr>
              <w:t>2</w:t>
            </w:r>
          </w:p>
        </w:tc>
      </w:tr>
      <w:tr w:rsidR="001055C1" w:rsidRPr="001055C1" w14:paraId="154E86D6" w14:textId="77777777" w:rsidTr="007E4820">
        <w:tc>
          <w:tcPr>
            <w:tcW w:w="8483" w:type="dxa"/>
          </w:tcPr>
          <w:p w14:paraId="2EDA1D5E" w14:textId="6999F58D" w:rsidR="001055C1" w:rsidRPr="0048638E" w:rsidRDefault="0048638E" w:rsidP="0048638E">
            <w:pPr>
              <w:rPr>
                <w:rFonts w:ascii="Arial" w:hAnsi="Arial" w:cs="Arial"/>
                <w:sz w:val="18"/>
                <w:szCs w:val="20"/>
                <w:lang w:val="en-US"/>
              </w:rPr>
            </w:pPr>
            <w:r w:rsidRPr="0048638E">
              <w:rPr>
                <w:rFonts w:ascii="Arial" w:hAnsi="Arial" w:cs="Arial"/>
                <w:sz w:val="18"/>
                <w:szCs w:val="20"/>
                <w:lang w:val="en-US"/>
              </w:rPr>
              <w:t>During the period of April 1, 20</w:t>
            </w:r>
            <w:r w:rsidR="00F857A1">
              <w:rPr>
                <w:rFonts w:ascii="Arial" w:hAnsi="Arial" w:cs="Arial"/>
                <w:sz w:val="18"/>
                <w:szCs w:val="20"/>
                <w:lang w:val="en-US"/>
              </w:rPr>
              <w:t>20</w:t>
            </w:r>
            <w:r w:rsidRPr="0048638E">
              <w:rPr>
                <w:rFonts w:ascii="Arial" w:hAnsi="Arial" w:cs="Arial"/>
                <w:sz w:val="18"/>
                <w:szCs w:val="20"/>
                <w:lang w:val="en-US"/>
              </w:rPr>
              <w:t xml:space="preserve"> to March 31, 20</w:t>
            </w:r>
            <w:r w:rsidR="00772236">
              <w:rPr>
                <w:rFonts w:ascii="Arial" w:hAnsi="Arial" w:cs="Arial"/>
                <w:sz w:val="18"/>
                <w:szCs w:val="20"/>
                <w:lang w:val="en-US"/>
              </w:rPr>
              <w:t>2</w:t>
            </w:r>
            <w:r w:rsidR="00F857A1">
              <w:rPr>
                <w:rFonts w:ascii="Arial" w:hAnsi="Arial" w:cs="Arial"/>
                <w:sz w:val="18"/>
                <w:szCs w:val="20"/>
                <w:lang w:val="en-US"/>
              </w:rPr>
              <w:t>1</w:t>
            </w:r>
            <w:r w:rsidRPr="0048638E">
              <w:rPr>
                <w:rFonts w:ascii="Arial" w:hAnsi="Arial" w:cs="Arial"/>
                <w:sz w:val="18"/>
                <w:szCs w:val="20"/>
                <w:lang w:val="en-US"/>
              </w:rPr>
              <w:t>, this organization has posted its expense rules on the organization’s public website.</w:t>
            </w:r>
          </w:p>
        </w:tc>
        <w:sdt>
          <w:sdtPr>
            <w:rPr>
              <w:rFonts w:ascii="Arial" w:hAnsi="Arial" w:cs="Arial"/>
              <w:b/>
              <w:bCs/>
              <w:sz w:val="18"/>
              <w:szCs w:val="20"/>
              <w:lang w:val="en-US"/>
            </w:rPr>
            <w:id w:val="492610918"/>
            <w:placeholder>
              <w:docPart w:val="2062501E5F0B48A69A3E19012F2E1B64"/>
            </w:placeholder>
            <w:dropDownList>
              <w:listItem w:value="Choose an item."/>
              <w:listItem w:displayText="Yes" w:value="Yes"/>
              <w:listItem w:displayText="No" w:value="No"/>
            </w:dropDownList>
          </w:sdtPr>
          <w:sdtEndPr/>
          <w:sdtContent>
            <w:tc>
              <w:tcPr>
                <w:tcW w:w="1350" w:type="dxa"/>
                <w:vAlign w:val="center"/>
              </w:tcPr>
              <w:p w14:paraId="00A564C3" w14:textId="77777777" w:rsidR="001055C1" w:rsidRPr="001055C1" w:rsidRDefault="001055C1" w:rsidP="001D7E5F">
                <w:pPr>
                  <w:jc w:val="center"/>
                  <w:rPr>
                    <w:rFonts w:ascii="Arial" w:hAnsi="Arial" w:cs="Arial"/>
                    <w:b/>
                    <w:bCs/>
                    <w:sz w:val="18"/>
                    <w:szCs w:val="20"/>
                    <w:lang w:val="en-US"/>
                  </w:rPr>
                </w:pPr>
                <w:r>
                  <w:rPr>
                    <w:rFonts w:ascii="Arial" w:hAnsi="Arial" w:cs="Arial"/>
                    <w:b/>
                    <w:bCs/>
                    <w:sz w:val="18"/>
                    <w:szCs w:val="20"/>
                    <w:lang w:val="en-US"/>
                  </w:rPr>
                  <w:t>Yes</w:t>
                </w:r>
              </w:p>
            </w:tc>
          </w:sdtContent>
        </w:sdt>
        <w:tc>
          <w:tcPr>
            <w:tcW w:w="4410" w:type="dxa"/>
            <w:vAlign w:val="center"/>
          </w:tcPr>
          <w:p w14:paraId="64173680" w14:textId="735AC9B3" w:rsidR="001055C1" w:rsidRPr="00DD3805" w:rsidRDefault="001055C1" w:rsidP="001055C1">
            <w:pPr>
              <w:rPr>
                <w:rFonts w:ascii="Arial" w:hAnsi="Arial" w:cs="Arial"/>
                <w:b/>
                <w:bCs/>
                <w:i/>
                <w:sz w:val="16"/>
                <w:szCs w:val="20"/>
                <w:lang w:val="en-US"/>
              </w:rPr>
            </w:pPr>
            <w:r w:rsidRPr="001055C1">
              <w:rPr>
                <w:rFonts w:ascii="Arial" w:hAnsi="Arial" w:cs="Arial"/>
                <w:bCs/>
                <w:sz w:val="18"/>
                <w:szCs w:val="20"/>
                <w:lang w:val="en-US"/>
              </w:rPr>
              <w:t>Document Title:</w:t>
            </w:r>
            <w:r w:rsidR="0048638E">
              <w:rPr>
                <w:rFonts w:ascii="Arial" w:hAnsi="Arial" w:cs="Arial"/>
                <w:bCs/>
                <w:sz w:val="18"/>
                <w:szCs w:val="20"/>
                <w:lang w:val="en-US"/>
              </w:rPr>
              <w:t xml:space="preserve"> </w:t>
            </w:r>
            <w:r w:rsidR="0021695F" w:rsidRPr="00DD3805">
              <w:rPr>
                <w:rFonts w:ascii="Arial" w:hAnsi="Arial" w:cs="Arial"/>
                <w:b/>
                <w:bCs/>
                <w:i/>
                <w:sz w:val="16"/>
                <w:szCs w:val="20"/>
                <w:lang w:val="en-US"/>
              </w:rPr>
              <w:t>Organization</w:t>
            </w:r>
            <w:r w:rsidR="008E1AA5">
              <w:rPr>
                <w:rFonts w:ascii="Arial" w:hAnsi="Arial" w:cs="Arial"/>
                <w:b/>
                <w:bCs/>
                <w:i/>
                <w:sz w:val="16"/>
                <w:szCs w:val="20"/>
                <w:lang w:val="en-US"/>
              </w:rPr>
              <w:t xml:space="preserve"> </w:t>
            </w:r>
            <w:r w:rsidR="0021695F" w:rsidRPr="00DD3805">
              <w:rPr>
                <w:rFonts w:ascii="Arial" w:hAnsi="Arial" w:cs="Arial"/>
                <w:b/>
                <w:bCs/>
                <w:i/>
                <w:sz w:val="16"/>
                <w:szCs w:val="20"/>
                <w:lang w:val="en-US"/>
              </w:rPr>
              <w:t>XYZ Expense Rules</w:t>
            </w:r>
          </w:p>
          <w:p w14:paraId="6992A60A" w14:textId="77777777" w:rsidR="001055C1" w:rsidRPr="001055C1" w:rsidRDefault="001055C1" w:rsidP="001055C1">
            <w:pPr>
              <w:rPr>
                <w:rFonts w:ascii="Arial" w:hAnsi="Arial" w:cs="Arial"/>
                <w:bCs/>
                <w:sz w:val="18"/>
                <w:szCs w:val="20"/>
                <w:lang w:val="en-US"/>
              </w:rPr>
            </w:pPr>
            <w:r w:rsidRPr="001055C1">
              <w:rPr>
                <w:rFonts w:ascii="Arial" w:hAnsi="Arial" w:cs="Arial"/>
                <w:bCs/>
                <w:sz w:val="18"/>
                <w:szCs w:val="20"/>
                <w:lang w:val="en-US"/>
              </w:rPr>
              <w:t>Link to website:</w:t>
            </w:r>
            <w:r w:rsidR="0021695F">
              <w:rPr>
                <w:rFonts w:ascii="Arial" w:hAnsi="Arial" w:cs="Arial"/>
                <w:bCs/>
                <w:sz w:val="18"/>
                <w:szCs w:val="20"/>
                <w:lang w:val="en-US"/>
              </w:rPr>
              <w:t xml:space="preserve"> </w:t>
            </w:r>
            <w:r w:rsidR="0021695F" w:rsidRPr="00DD3805">
              <w:rPr>
                <w:rFonts w:ascii="Arial" w:hAnsi="Arial" w:cs="Arial"/>
                <w:b/>
                <w:bCs/>
                <w:i/>
                <w:sz w:val="16"/>
                <w:szCs w:val="20"/>
                <w:lang w:val="en-US"/>
              </w:rPr>
              <w:t>www.</w:t>
            </w:r>
            <w:r w:rsidR="00DD3805" w:rsidRPr="00DD3805">
              <w:rPr>
                <w:rFonts w:ascii="Arial" w:hAnsi="Arial" w:cs="Arial"/>
                <w:b/>
                <w:bCs/>
                <w:i/>
                <w:sz w:val="16"/>
                <w:szCs w:val="20"/>
                <w:lang w:val="en-US"/>
              </w:rPr>
              <w:t>orgxyz.ca/policies/expenses</w:t>
            </w:r>
          </w:p>
        </w:tc>
        <w:tc>
          <w:tcPr>
            <w:tcW w:w="4860" w:type="dxa"/>
          </w:tcPr>
          <w:p w14:paraId="39F8B542" w14:textId="77777777" w:rsidR="001055C1" w:rsidRPr="00DD3805" w:rsidRDefault="00DD3805" w:rsidP="00DD3805">
            <w:pPr>
              <w:ind w:left="72"/>
              <w:jc w:val="center"/>
              <w:rPr>
                <w:rFonts w:ascii="Arial" w:hAnsi="Arial" w:cs="Arial"/>
                <w:b/>
                <w:bCs/>
                <w:i/>
                <w:sz w:val="18"/>
                <w:szCs w:val="20"/>
                <w:lang w:val="en-US"/>
              </w:rPr>
            </w:pPr>
            <w:r w:rsidRPr="00DD3805">
              <w:rPr>
                <w:rFonts w:ascii="Arial" w:hAnsi="Arial" w:cs="Arial"/>
                <w:b/>
                <w:bCs/>
                <w:i/>
                <w:sz w:val="16"/>
                <w:szCs w:val="20"/>
                <w:lang w:val="en-US"/>
              </w:rPr>
              <w:t>N/A</w:t>
            </w:r>
          </w:p>
        </w:tc>
      </w:tr>
    </w:tbl>
    <w:p w14:paraId="00977BC4" w14:textId="77777777" w:rsidR="006217EA" w:rsidRDefault="006217EA" w:rsidP="0047455B">
      <w:pPr>
        <w:ind w:left="-720" w:right="-720"/>
        <w:rPr>
          <w:rFonts w:ascii="Arial" w:hAnsi="Arial" w:cs="Arial"/>
          <w:sz w:val="22"/>
          <w:szCs w:val="22"/>
          <w:lang w:val="en-US"/>
        </w:rPr>
      </w:pPr>
    </w:p>
    <w:p w14:paraId="4E73AE46" w14:textId="77777777" w:rsidR="00C93F20" w:rsidRPr="005417CF" w:rsidRDefault="008D000F" w:rsidP="001055C1">
      <w:pPr>
        <w:ind w:left="-720" w:right="-720"/>
        <w:rPr>
          <w:rFonts w:ascii="Arial" w:hAnsi="Arial" w:cs="Arial"/>
          <w:sz w:val="22"/>
          <w:szCs w:val="22"/>
          <w:lang w:val="en-US"/>
        </w:rPr>
      </w:pPr>
      <w:r w:rsidRPr="005417CF">
        <w:rPr>
          <w:rFonts w:ascii="Arial" w:hAnsi="Arial" w:cs="Arial"/>
          <w:sz w:val="22"/>
          <w:szCs w:val="22"/>
          <w:lang w:val="en-US"/>
        </w:rPr>
        <w:t>N</w:t>
      </w:r>
      <w:r w:rsidR="00C93F20" w:rsidRPr="005417CF">
        <w:rPr>
          <w:rFonts w:ascii="Arial" w:hAnsi="Arial" w:cs="Arial"/>
          <w:sz w:val="22"/>
          <w:szCs w:val="22"/>
          <w:lang w:val="en-US"/>
        </w:rPr>
        <w:t xml:space="preserve">ote: Information contained in this report can be made public under the requirements of the </w:t>
      </w:r>
      <w:hyperlink r:id="rId12" w:history="1">
        <w:r w:rsidR="00C93F20" w:rsidRPr="009B1036">
          <w:rPr>
            <w:rStyle w:val="Hyperlink"/>
            <w:rFonts w:ascii="Arial" w:hAnsi="Arial" w:cs="Arial"/>
            <w:sz w:val="22"/>
            <w:szCs w:val="22"/>
            <w:lang w:val="en-US"/>
          </w:rPr>
          <w:t>Open Data Directive</w:t>
        </w:r>
      </w:hyperlink>
      <w:r w:rsidR="00C93F20" w:rsidRPr="005417CF">
        <w:rPr>
          <w:rFonts w:ascii="Arial" w:hAnsi="Arial" w:cs="Arial"/>
          <w:sz w:val="22"/>
          <w:szCs w:val="22"/>
          <w:lang w:val="en-US"/>
        </w:rPr>
        <w:t xml:space="preserve"> which came into effect on April 1, 2016.</w:t>
      </w:r>
    </w:p>
    <w:p w14:paraId="46F18361" w14:textId="77777777" w:rsidR="00C93F20" w:rsidRDefault="00C93F20">
      <w:pPr>
        <w:rPr>
          <w:lang w:val="en-US"/>
        </w:rPr>
      </w:pPr>
    </w:p>
    <w:tbl>
      <w:tblPr>
        <w:tblStyle w:val="GridTable4"/>
        <w:tblW w:w="19170" w:type="dxa"/>
        <w:tblInd w:w="-882" w:type="dxa"/>
        <w:tblLayout w:type="fixed"/>
        <w:tblLook w:val="04A0" w:firstRow="1" w:lastRow="0" w:firstColumn="1" w:lastColumn="0" w:noHBand="0" w:noVBand="1"/>
      </w:tblPr>
      <w:tblGrid>
        <w:gridCol w:w="2790"/>
        <w:gridCol w:w="5760"/>
        <w:gridCol w:w="1350"/>
        <w:gridCol w:w="3960"/>
        <w:gridCol w:w="5310"/>
      </w:tblGrid>
      <w:tr w:rsidR="00876DD4" w14:paraId="4FDDD474" w14:textId="77777777" w:rsidTr="007836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auto"/>
            </w:tcBorders>
            <w:shd w:val="clear" w:color="auto" w:fill="DBE5F1" w:themeFill="accent1" w:themeFillTint="33"/>
          </w:tcPr>
          <w:p w14:paraId="3A49FE46" w14:textId="77777777" w:rsidR="00876DD4" w:rsidRPr="009D7E1D" w:rsidRDefault="00876DD4">
            <w:pPr>
              <w:rPr>
                <w:rFonts w:ascii="Arial" w:hAnsi="Arial" w:cs="Arial"/>
                <w:color w:val="auto"/>
                <w:lang w:val="en-US"/>
              </w:rPr>
            </w:pPr>
            <w:r w:rsidRPr="009D7E1D">
              <w:rPr>
                <w:rFonts w:ascii="Arial" w:hAnsi="Arial" w:cs="Arial"/>
                <w:color w:val="auto"/>
                <w:sz w:val="22"/>
                <w:lang w:val="en-US"/>
              </w:rPr>
              <w:t>Organization:</w:t>
            </w:r>
          </w:p>
        </w:tc>
        <w:tc>
          <w:tcPr>
            <w:tcW w:w="16380" w:type="dxa"/>
            <w:gridSpan w:val="4"/>
            <w:tcBorders>
              <w:bottom w:val="single" w:sz="4" w:space="0" w:color="auto"/>
            </w:tcBorders>
            <w:shd w:val="clear" w:color="auto" w:fill="DBE5F1" w:themeFill="accent1" w:themeFillTint="33"/>
          </w:tcPr>
          <w:p w14:paraId="43AC9BB2" w14:textId="77777777" w:rsidR="00876DD4" w:rsidRPr="004A0ADE" w:rsidRDefault="00876DD4">
            <w:pP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lang w:val="en-US"/>
              </w:rPr>
            </w:pPr>
          </w:p>
        </w:tc>
      </w:tr>
      <w:tr w:rsidR="00876DD4" w14:paraId="1F9BB0BE" w14:textId="77777777" w:rsidTr="000061C5">
        <w:trPr>
          <w:cnfStyle w:val="100000000000" w:firstRow="1" w:lastRow="0" w:firstColumn="0" w:lastColumn="0" w:oddVBand="0" w:evenVBand="0" w:oddHBand="0" w:evenHBand="0" w:firstRowFirstColumn="0" w:firstRowLastColumn="0" w:lastRowFirstColumn="0" w:lastRowLastColumn="0"/>
          <w:trHeight w:val="663"/>
          <w:tblHeader/>
        </w:trPr>
        <w:tc>
          <w:tcPr>
            <w:cnfStyle w:val="001000000000" w:firstRow="0" w:lastRow="0" w:firstColumn="1" w:lastColumn="0" w:oddVBand="0" w:evenVBand="0" w:oddHBand="0" w:evenHBand="0" w:firstRowFirstColumn="0" w:firstRowLastColumn="0" w:lastRowFirstColumn="0" w:lastRowLastColumn="0"/>
            <w:tcW w:w="85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C4959" w14:textId="77777777" w:rsidR="00876DD4" w:rsidRPr="00D07C72" w:rsidRDefault="00876DD4" w:rsidP="00876DD4">
            <w:pPr>
              <w:jc w:val="center"/>
              <w:rPr>
                <w:rFonts w:ascii="Arial" w:hAnsi="Arial" w:cs="Arial"/>
                <w:b w:val="0"/>
                <w:bCs w:val="0"/>
                <w:color w:val="auto"/>
                <w:sz w:val="20"/>
                <w:szCs w:val="20"/>
                <w:lang w:val="en-US"/>
              </w:rPr>
            </w:pPr>
            <w:r w:rsidRPr="00D07C72">
              <w:rPr>
                <w:rFonts w:ascii="Arial" w:hAnsi="Arial" w:cs="Arial"/>
                <w:color w:val="auto"/>
                <w:sz w:val="20"/>
                <w:szCs w:val="20"/>
                <w:lang w:val="en-US"/>
              </w:rPr>
              <w:t>Criterion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6A1B1" w14:textId="77777777" w:rsidR="00876DD4" w:rsidRPr="00D07C72" w:rsidRDefault="00876DD4" w:rsidP="00876D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lang w:val="en-US"/>
              </w:rPr>
            </w:pPr>
            <w:r w:rsidRPr="00D07C72">
              <w:rPr>
                <w:rFonts w:ascii="Arial" w:hAnsi="Arial" w:cs="Arial"/>
                <w:color w:val="auto"/>
                <w:sz w:val="20"/>
                <w:szCs w:val="20"/>
                <w:lang w:val="en-US"/>
              </w:rPr>
              <w:t>In Compliance</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5CC49" w14:textId="77777777" w:rsidR="00876DD4" w:rsidRPr="004A0ADE" w:rsidRDefault="00876DD4" w:rsidP="00876DD4">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lang w:val="en-US"/>
              </w:rPr>
            </w:pPr>
            <w:r w:rsidRPr="004A0ADE">
              <w:rPr>
                <w:rFonts w:ascii="Arial" w:hAnsi="Arial" w:cs="Arial"/>
                <w:sz w:val="20"/>
                <w:szCs w:val="20"/>
                <w:lang w:val="en-US"/>
              </w:rPr>
              <w:t xml:space="preserve">If compliant, please provide title of document and its link on </w:t>
            </w:r>
            <w:r w:rsidR="007C48F8" w:rsidRPr="004A0ADE">
              <w:rPr>
                <w:rFonts w:ascii="Arial" w:hAnsi="Arial" w:cs="Arial"/>
                <w:sz w:val="20"/>
                <w:szCs w:val="20"/>
                <w:lang w:val="en-US"/>
              </w:rPr>
              <w:t xml:space="preserve">the organization’s </w:t>
            </w:r>
            <w:r w:rsidRPr="004A0ADE">
              <w:rPr>
                <w:rFonts w:ascii="Arial" w:hAnsi="Arial" w:cs="Arial"/>
                <w:sz w:val="20"/>
                <w:szCs w:val="20"/>
                <w:lang w:val="en-US"/>
              </w:rPr>
              <w:t>public website</w:t>
            </w:r>
          </w:p>
        </w:tc>
        <w:tc>
          <w:tcPr>
            <w:tcW w:w="5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ABCD9" w14:textId="31ECE115" w:rsidR="00876DD4" w:rsidRPr="00D07C72" w:rsidRDefault="00876DD4" w:rsidP="007C48F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lang w:val="en-US"/>
              </w:rPr>
            </w:pPr>
            <w:r w:rsidRPr="00D07C72">
              <w:rPr>
                <w:rFonts w:ascii="Arial" w:hAnsi="Arial" w:cs="Arial"/>
                <w:color w:val="auto"/>
                <w:sz w:val="20"/>
                <w:szCs w:val="20"/>
                <w:lang w:val="en-US"/>
              </w:rPr>
              <w:t xml:space="preserve">If non-compliant, describe the corrective actions to be taken and the specific date to become compliant </w:t>
            </w:r>
            <w:r w:rsidR="007C48F8">
              <w:rPr>
                <w:rFonts w:ascii="Arial" w:hAnsi="Arial" w:cs="Arial"/>
                <w:color w:val="auto"/>
                <w:sz w:val="20"/>
                <w:szCs w:val="20"/>
                <w:u w:val="single"/>
                <w:lang w:val="en-US"/>
              </w:rPr>
              <w:t>by March 31, 20</w:t>
            </w:r>
            <w:r w:rsidR="00F147B5">
              <w:rPr>
                <w:rFonts w:ascii="Arial" w:hAnsi="Arial" w:cs="Arial"/>
                <w:color w:val="auto"/>
                <w:sz w:val="20"/>
                <w:szCs w:val="20"/>
                <w:u w:val="single"/>
                <w:lang w:val="en-US"/>
              </w:rPr>
              <w:t>2</w:t>
            </w:r>
            <w:r w:rsidR="00F857A1">
              <w:rPr>
                <w:rFonts w:ascii="Arial" w:hAnsi="Arial" w:cs="Arial"/>
                <w:color w:val="auto"/>
                <w:sz w:val="20"/>
                <w:szCs w:val="20"/>
                <w:u w:val="single"/>
                <w:lang w:val="en-US"/>
              </w:rPr>
              <w:t>2</w:t>
            </w:r>
          </w:p>
        </w:tc>
      </w:tr>
      <w:tr w:rsidR="00876DD4" w14:paraId="071271AA" w14:textId="77777777" w:rsidTr="00844779">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8550" w:type="dxa"/>
            <w:gridSpan w:val="2"/>
            <w:tcBorders>
              <w:top w:val="single" w:sz="4" w:space="0" w:color="auto"/>
            </w:tcBorders>
            <w:shd w:val="clear" w:color="auto" w:fill="F2F2F2" w:themeFill="background1" w:themeFillShade="F2"/>
          </w:tcPr>
          <w:p w14:paraId="32D82FAF" w14:textId="26432F91" w:rsidR="00876DD4" w:rsidRPr="00D07C72" w:rsidRDefault="00876DD4" w:rsidP="00D07C72">
            <w:pPr>
              <w:pStyle w:val="ListParagraph"/>
              <w:numPr>
                <w:ilvl w:val="0"/>
                <w:numId w:val="1"/>
              </w:numPr>
              <w:ind w:left="360"/>
              <w:rPr>
                <w:rFonts w:ascii="Arial" w:hAnsi="Arial" w:cs="Arial"/>
                <w:b w:val="0"/>
                <w:sz w:val="22"/>
                <w:szCs w:val="20"/>
                <w:lang w:val="en-US"/>
              </w:rPr>
            </w:pPr>
            <w:r w:rsidRPr="00D07C72">
              <w:rPr>
                <w:rFonts w:ascii="Arial" w:hAnsi="Arial" w:cs="Arial"/>
                <w:b w:val="0"/>
                <w:color w:val="000000"/>
                <w:sz w:val="22"/>
              </w:rPr>
              <w:t>During the period of April 1, 20</w:t>
            </w:r>
            <w:r w:rsidR="003410C7">
              <w:rPr>
                <w:rFonts w:ascii="Arial" w:hAnsi="Arial" w:cs="Arial"/>
                <w:b w:val="0"/>
                <w:color w:val="000000"/>
                <w:sz w:val="22"/>
              </w:rPr>
              <w:t>20</w:t>
            </w:r>
            <w:r w:rsidRPr="00D07C72">
              <w:rPr>
                <w:rFonts w:ascii="Arial" w:hAnsi="Arial" w:cs="Arial"/>
                <w:b w:val="0"/>
                <w:color w:val="000000"/>
                <w:sz w:val="22"/>
              </w:rPr>
              <w:t xml:space="preserve"> to March 31, 20</w:t>
            </w:r>
            <w:r w:rsidR="00772236">
              <w:rPr>
                <w:rFonts w:ascii="Arial" w:hAnsi="Arial" w:cs="Arial"/>
                <w:b w:val="0"/>
                <w:color w:val="000000"/>
                <w:sz w:val="22"/>
              </w:rPr>
              <w:t>2</w:t>
            </w:r>
            <w:r w:rsidR="003410C7">
              <w:rPr>
                <w:rFonts w:ascii="Arial" w:hAnsi="Arial" w:cs="Arial"/>
                <w:b w:val="0"/>
                <w:color w:val="000000"/>
                <w:sz w:val="22"/>
              </w:rPr>
              <w:t>1</w:t>
            </w:r>
            <w:r w:rsidRPr="00D07C72">
              <w:rPr>
                <w:rFonts w:ascii="Arial" w:hAnsi="Arial" w:cs="Arial"/>
                <w:b w:val="0"/>
                <w:color w:val="000000"/>
                <w:sz w:val="22"/>
              </w:rPr>
              <w:t xml:space="preserve">, </w:t>
            </w:r>
            <w:r w:rsidR="00DA3DC5" w:rsidRPr="00D07C72">
              <w:rPr>
                <w:rFonts w:ascii="Arial" w:hAnsi="Arial" w:cs="Arial"/>
                <w:b w:val="0"/>
                <w:color w:val="000000"/>
                <w:sz w:val="22"/>
              </w:rPr>
              <w:t xml:space="preserve">this organization </w:t>
            </w:r>
            <w:r w:rsidR="00DA3DC5">
              <w:rPr>
                <w:rFonts w:ascii="Arial" w:hAnsi="Arial" w:cs="Arial"/>
                <w:b w:val="0"/>
                <w:color w:val="000000"/>
                <w:sz w:val="22"/>
              </w:rPr>
              <w:t xml:space="preserve">did not utilize the </w:t>
            </w:r>
            <w:r w:rsidR="00DA3DC5" w:rsidRPr="00D07C72">
              <w:rPr>
                <w:rFonts w:ascii="Arial" w:hAnsi="Arial" w:cs="Arial"/>
                <w:b w:val="0"/>
                <w:color w:val="000000"/>
                <w:sz w:val="22"/>
              </w:rPr>
              <w:t>funds provided by the Government of Ontario</w:t>
            </w:r>
            <w:r w:rsidR="00DA3DC5">
              <w:rPr>
                <w:rFonts w:ascii="Arial" w:hAnsi="Arial" w:cs="Arial"/>
                <w:b w:val="0"/>
                <w:color w:val="000000"/>
                <w:sz w:val="22"/>
              </w:rPr>
              <w:t xml:space="preserve"> to</w:t>
            </w:r>
            <w:r w:rsidR="00DA3DC5" w:rsidRPr="00D07C72">
              <w:rPr>
                <w:rFonts w:ascii="Arial" w:hAnsi="Arial" w:cs="Arial"/>
                <w:b w:val="0"/>
                <w:color w:val="000000"/>
                <w:sz w:val="22"/>
              </w:rPr>
              <w:t xml:space="preserve"> engage a lobbyist </w:t>
            </w:r>
            <w:r w:rsidR="00DA3DC5">
              <w:rPr>
                <w:rFonts w:ascii="Arial" w:hAnsi="Arial" w:cs="Arial"/>
                <w:b w:val="0"/>
                <w:color w:val="000000"/>
                <w:sz w:val="22"/>
              </w:rPr>
              <w:t>for its services</w:t>
            </w:r>
            <w:r w:rsidRPr="00D07C72">
              <w:rPr>
                <w:rFonts w:ascii="Arial" w:hAnsi="Arial" w:cs="Arial"/>
                <w:b w:val="0"/>
                <w:color w:val="000000"/>
                <w:sz w:val="22"/>
              </w:rPr>
              <w:t>.</w:t>
            </w:r>
          </w:p>
        </w:tc>
        <w:sdt>
          <w:sdtPr>
            <w:rPr>
              <w:rFonts w:ascii="Arial" w:hAnsi="Arial" w:cs="Arial"/>
              <w:b/>
              <w:bCs/>
              <w:sz w:val="20"/>
              <w:szCs w:val="20"/>
              <w:lang w:val="en-US"/>
            </w:rPr>
            <w:id w:val="225736972"/>
            <w:placeholder>
              <w:docPart w:val="2271945FB3834E1A896F1F762B2A6EEB"/>
            </w:placeholder>
            <w:dropDownList>
              <w:listItem w:value="Choose an item."/>
              <w:listItem w:displayText="Yes" w:value="Yes"/>
              <w:listItem w:displayText="No" w:value="No"/>
            </w:dropDownList>
          </w:sdtPr>
          <w:sdtEndPr/>
          <w:sdtContent>
            <w:tc>
              <w:tcPr>
                <w:tcW w:w="1350" w:type="dxa"/>
                <w:tcBorders>
                  <w:top w:val="single" w:sz="4" w:space="0" w:color="auto"/>
                </w:tcBorders>
                <w:shd w:val="clear" w:color="auto" w:fill="F2F2F2" w:themeFill="background1" w:themeFillShade="F2"/>
                <w:vAlign w:val="center"/>
              </w:tcPr>
              <w:p w14:paraId="2AAA0B11" w14:textId="3769AA85" w:rsidR="00876DD4" w:rsidRPr="005417CF" w:rsidRDefault="00180509" w:rsidP="001D7E5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US"/>
                  </w:rPr>
                </w:pPr>
                <w:r>
                  <w:rPr>
                    <w:rFonts w:ascii="Arial" w:hAnsi="Arial" w:cs="Arial"/>
                    <w:b/>
                    <w:bCs/>
                    <w:sz w:val="20"/>
                    <w:szCs w:val="20"/>
                    <w:lang w:val="en-US"/>
                  </w:rPr>
                  <w:t>Yes</w:t>
                </w:r>
              </w:p>
            </w:tc>
          </w:sdtContent>
        </w:sdt>
        <w:tc>
          <w:tcPr>
            <w:tcW w:w="3960" w:type="dxa"/>
            <w:tcBorders>
              <w:top w:val="single" w:sz="4" w:space="0" w:color="auto"/>
            </w:tcBorders>
            <w:shd w:val="clear" w:color="auto" w:fill="F2F2F2" w:themeFill="background1" w:themeFillShade="F2"/>
            <w:vAlign w:val="center"/>
          </w:tcPr>
          <w:p w14:paraId="58775162" w14:textId="77777777" w:rsidR="00876DD4" w:rsidRPr="004A0ADE" w:rsidRDefault="00155588" w:rsidP="00155588">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N/A</w:t>
            </w:r>
          </w:p>
        </w:tc>
        <w:tc>
          <w:tcPr>
            <w:tcW w:w="5310" w:type="dxa"/>
            <w:tcBorders>
              <w:top w:val="single" w:sz="4" w:space="0" w:color="auto"/>
            </w:tcBorders>
            <w:shd w:val="clear" w:color="auto" w:fill="F2F2F2" w:themeFill="background1" w:themeFillShade="F2"/>
          </w:tcPr>
          <w:p w14:paraId="7479FE01" w14:textId="77777777" w:rsidR="00876DD4" w:rsidRPr="00876DD4" w:rsidRDefault="00876DD4" w:rsidP="00876DD4">
            <w:pPr>
              <w:ind w:left="72"/>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p>
        </w:tc>
      </w:tr>
      <w:tr w:rsidR="00844779" w14:paraId="4213BFD1" w14:textId="77777777" w:rsidTr="00844779">
        <w:trPr>
          <w:trHeight w:val="890"/>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auto"/>
          </w:tcPr>
          <w:p w14:paraId="699F3FA0" w14:textId="7ABA66EA" w:rsidR="00844779" w:rsidRPr="00D07C72" w:rsidRDefault="00844779" w:rsidP="00844779">
            <w:pPr>
              <w:pStyle w:val="ListParagraph"/>
              <w:numPr>
                <w:ilvl w:val="0"/>
                <w:numId w:val="1"/>
              </w:numPr>
              <w:ind w:left="360"/>
              <w:rPr>
                <w:rFonts w:ascii="Arial" w:hAnsi="Arial" w:cs="Arial"/>
                <w:b w:val="0"/>
                <w:color w:val="000000"/>
                <w:sz w:val="22"/>
              </w:rPr>
            </w:pPr>
            <w:r w:rsidRPr="00D07C72">
              <w:rPr>
                <w:rFonts w:ascii="Arial" w:hAnsi="Arial" w:cs="Arial"/>
                <w:b w:val="0"/>
                <w:color w:val="000000"/>
                <w:sz w:val="22"/>
              </w:rPr>
              <w:t xml:space="preserve">During the period of </w:t>
            </w:r>
            <w:r w:rsidR="00325E84" w:rsidRPr="00D07C72">
              <w:rPr>
                <w:rFonts w:ascii="Arial" w:hAnsi="Arial" w:cs="Arial"/>
                <w:b w:val="0"/>
                <w:color w:val="000000"/>
                <w:sz w:val="22"/>
              </w:rPr>
              <w:t xml:space="preserve">April 1, </w:t>
            </w:r>
            <w:r w:rsidR="003410C7">
              <w:rPr>
                <w:rFonts w:ascii="Arial" w:hAnsi="Arial" w:cs="Arial"/>
                <w:b w:val="0"/>
                <w:color w:val="000000"/>
                <w:sz w:val="22"/>
              </w:rPr>
              <w:t>2020</w:t>
            </w:r>
            <w:r w:rsidR="00325E84" w:rsidRPr="00D07C72">
              <w:rPr>
                <w:rFonts w:ascii="Arial" w:hAnsi="Arial" w:cs="Arial"/>
                <w:b w:val="0"/>
                <w:color w:val="000000"/>
                <w:sz w:val="22"/>
              </w:rPr>
              <w:t xml:space="preserve"> to March 31, 20</w:t>
            </w:r>
            <w:r w:rsidR="00772236">
              <w:rPr>
                <w:rFonts w:ascii="Arial" w:hAnsi="Arial" w:cs="Arial"/>
                <w:b w:val="0"/>
                <w:color w:val="000000"/>
                <w:sz w:val="22"/>
              </w:rPr>
              <w:t>2</w:t>
            </w:r>
            <w:r w:rsidR="003410C7">
              <w:rPr>
                <w:rFonts w:ascii="Arial" w:hAnsi="Arial" w:cs="Arial"/>
                <w:b w:val="0"/>
                <w:color w:val="000000"/>
                <w:sz w:val="22"/>
              </w:rPr>
              <w:t>1</w:t>
            </w:r>
            <w:r w:rsidRPr="00D07C72">
              <w:rPr>
                <w:rFonts w:ascii="Arial" w:hAnsi="Arial" w:cs="Arial"/>
                <w:b w:val="0"/>
                <w:color w:val="000000"/>
                <w:sz w:val="22"/>
              </w:rPr>
              <w:t>, this organization maintained a formal policy</w:t>
            </w:r>
            <w:r w:rsidR="006A75E4">
              <w:rPr>
                <w:rFonts w:ascii="Arial" w:hAnsi="Arial" w:cs="Arial"/>
                <w:b w:val="0"/>
                <w:color w:val="000000"/>
                <w:sz w:val="22"/>
              </w:rPr>
              <w:t xml:space="preserve"> that</w:t>
            </w:r>
            <w:r w:rsidRPr="00D07C72">
              <w:rPr>
                <w:rFonts w:ascii="Arial" w:hAnsi="Arial" w:cs="Arial"/>
                <w:b w:val="0"/>
                <w:color w:val="000000"/>
                <w:sz w:val="22"/>
              </w:rPr>
              <w:t xml:space="preserve"> adopts the </w:t>
            </w:r>
            <w:hyperlink r:id="rId13" w:history="1">
              <w:r w:rsidRPr="00D8528E">
                <w:rPr>
                  <w:rStyle w:val="Hyperlink"/>
                  <w:rFonts w:ascii="Arial" w:hAnsi="Arial" w:cs="Arial"/>
                  <w:b w:val="0"/>
                  <w:bCs w:val="0"/>
                  <w:sz w:val="22"/>
                </w:rPr>
                <w:t>Ontario Broader Public Sector Supply Chain Code of Ethics</w:t>
              </w:r>
            </w:hyperlink>
            <w:r w:rsidRPr="00D07C72">
              <w:rPr>
                <w:rFonts w:ascii="Arial" w:hAnsi="Arial" w:cs="Arial"/>
                <w:b w:val="0"/>
                <w:color w:val="000000"/>
                <w:sz w:val="22"/>
              </w:rPr>
              <w:t>.</w:t>
            </w:r>
          </w:p>
        </w:tc>
        <w:sdt>
          <w:sdtPr>
            <w:rPr>
              <w:rFonts w:ascii="Arial" w:hAnsi="Arial" w:cs="Arial"/>
              <w:b/>
              <w:bCs/>
              <w:sz w:val="20"/>
              <w:szCs w:val="20"/>
              <w:lang w:val="en-US"/>
            </w:rPr>
            <w:id w:val="1421208866"/>
            <w:placeholder>
              <w:docPart w:val="D7BE14B511D747849FB1FC8271FB2539"/>
            </w:placeholder>
            <w:dropDownList>
              <w:listItem w:value="Choose an item."/>
              <w:listItem w:displayText="Yes" w:value="Yes"/>
              <w:listItem w:displayText="No" w:value="No"/>
            </w:dropDownList>
          </w:sdtPr>
          <w:sdtEndPr/>
          <w:sdtContent>
            <w:tc>
              <w:tcPr>
                <w:tcW w:w="1350" w:type="dxa"/>
                <w:shd w:val="clear" w:color="auto" w:fill="auto"/>
                <w:vAlign w:val="center"/>
              </w:tcPr>
              <w:p w14:paraId="1D58D829" w14:textId="0231387A" w:rsidR="00844779" w:rsidRDefault="007C3226" w:rsidP="00844779">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b/>
                    <w:bCs/>
                    <w:sz w:val="20"/>
                    <w:szCs w:val="20"/>
                    <w:lang w:val="en-US"/>
                  </w:rPr>
                  <w:t>Yes</w:t>
                </w:r>
              </w:p>
            </w:tc>
          </w:sdtContent>
        </w:sdt>
        <w:tc>
          <w:tcPr>
            <w:tcW w:w="3960" w:type="dxa"/>
            <w:shd w:val="clear" w:color="auto" w:fill="auto"/>
            <w:vAlign w:val="center"/>
          </w:tcPr>
          <w:p w14:paraId="74695A1C" w14:textId="0E699028" w:rsidR="007C48F8" w:rsidRPr="004A0ADE" w:rsidRDefault="007C48F8" w:rsidP="007C48F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4A0ADE">
              <w:rPr>
                <w:rFonts w:ascii="Arial" w:hAnsi="Arial" w:cs="Arial"/>
                <w:b/>
                <w:sz w:val="20"/>
                <w:szCs w:val="20"/>
                <w:u w:val="single"/>
                <w:lang w:val="en-US"/>
              </w:rPr>
              <w:t>Document Title:</w:t>
            </w:r>
            <w:r w:rsidR="00C07CE9" w:rsidRPr="004A0ADE">
              <w:rPr>
                <w:rFonts w:ascii="Arial" w:hAnsi="Arial" w:cs="Arial"/>
                <w:bCs/>
                <w:sz w:val="20"/>
                <w:szCs w:val="20"/>
                <w:lang w:val="en-US"/>
              </w:rPr>
              <w:t xml:space="preserve">  </w:t>
            </w:r>
            <w:r w:rsidR="003D0CE2" w:rsidRPr="004A0ADE">
              <w:rPr>
                <w:rFonts w:ascii="Arial" w:hAnsi="Arial" w:cs="Arial"/>
                <w:bCs/>
                <w:sz w:val="20"/>
                <w:szCs w:val="20"/>
                <w:lang w:val="en-US"/>
              </w:rPr>
              <w:t>Finance _</w:t>
            </w:r>
            <w:r w:rsidR="003D0CE2" w:rsidRPr="004A0ADE">
              <w:rPr>
                <w:rFonts w:ascii="Arial" w:hAnsi="Arial" w:cs="Arial"/>
                <w:b/>
                <w:sz w:val="20"/>
                <w:szCs w:val="20"/>
                <w:lang w:val="en-US"/>
              </w:rPr>
              <w:t xml:space="preserve"> </w:t>
            </w:r>
            <w:r w:rsidR="003C7FAC" w:rsidRPr="004A0ADE">
              <w:rPr>
                <w:rStyle w:val="Strong"/>
                <w:rFonts w:ascii="Arial" w:hAnsi="Arial" w:cs="Arial"/>
                <w:b w:val="0"/>
                <w:bCs w:val="0"/>
                <w:color w:val="333333"/>
                <w:sz w:val="20"/>
                <w:szCs w:val="20"/>
                <w:bdr w:val="none" w:sz="0" w:space="0" w:color="auto" w:frame="1"/>
                <w:shd w:val="clear" w:color="auto" w:fill="FFFFFF"/>
              </w:rPr>
              <w:t>Procurement Policy</w:t>
            </w:r>
          </w:p>
          <w:p w14:paraId="4FF86FD8" w14:textId="77777777" w:rsidR="00844779" w:rsidRPr="004A0ADE" w:rsidRDefault="007C48F8" w:rsidP="007C48F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 xml:space="preserve">Link to </w:t>
            </w:r>
            <w:r w:rsidR="00D34F9B" w:rsidRPr="004A0ADE">
              <w:rPr>
                <w:rFonts w:ascii="Arial" w:hAnsi="Arial" w:cs="Arial"/>
                <w:bCs/>
                <w:sz w:val="20"/>
                <w:szCs w:val="20"/>
                <w:lang w:val="en-US"/>
              </w:rPr>
              <w:t xml:space="preserve">document on </w:t>
            </w:r>
            <w:r w:rsidRPr="004A0ADE">
              <w:rPr>
                <w:rFonts w:ascii="Arial" w:hAnsi="Arial" w:cs="Arial"/>
                <w:bCs/>
                <w:sz w:val="20"/>
                <w:szCs w:val="20"/>
                <w:lang w:val="en-US"/>
              </w:rPr>
              <w:t>website:</w:t>
            </w:r>
          </w:p>
          <w:p w14:paraId="7FEFA4EC" w14:textId="5F382698" w:rsidR="00C07CE9" w:rsidRPr="004A0ADE" w:rsidRDefault="008660C0" w:rsidP="001805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4" w:history="1">
              <w:r w:rsidR="00463143" w:rsidRPr="004A0ADE">
                <w:rPr>
                  <w:rStyle w:val="Hyperlink"/>
                  <w:rFonts w:ascii="Arial" w:hAnsi="Arial" w:cs="Arial"/>
                  <w:sz w:val="20"/>
                  <w:szCs w:val="20"/>
                </w:rPr>
                <w:t>https://fcsllg.ca/wp-content/uploads/2022/01/FINANCE_-_Procurement_Policy.pdf</w:t>
              </w:r>
            </w:hyperlink>
          </w:p>
          <w:p w14:paraId="08B2CD60" w14:textId="0DD8C489" w:rsidR="007941A9" w:rsidRPr="004A0ADE" w:rsidRDefault="007941A9" w:rsidP="007C48F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p>
        </w:tc>
        <w:tc>
          <w:tcPr>
            <w:tcW w:w="5310" w:type="dxa"/>
            <w:shd w:val="clear" w:color="auto" w:fill="auto"/>
          </w:tcPr>
          <w:p w14:paraId="4E7D9040" w14:textId="77777777" w:rsidR="00844779" w:rsidRPr="00876DD4" w:rsidRDefault="00844779" w:rsidP="00844779">
            <w:pPr>
              <w:ind w:left="72"/>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p>
        </w:tc>
      </w:tr>
      <w:tr w:rsidR="00844779" w14:paraId="137C3AE9" w14:textId="77777777" w:rsidTr="00844779">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F2F2F2" w:themeFill="background1" w:themeFillShade="F2"/>
          </w:tcPr>
          <w:p w14:paraId="0AB2833B" w14:textId="7C3EC7C1" w:rsidR="00844779" w:rsidRPr="00D07C72" w:rsidRDefault="00844779" w:rsidP="00844779">
            <w:pPr>
              <w:pStyle w:val="ListParagraph"/>
              <w:numPr>
                <w:ilvl w:val="0"/>
                <w:numId w:val="1"/>
              </w:numPr>
              <w:ind w:left="360"/>
              <w:rPr>
                <w:rFonts w:ascii="Arial" w:hAnsi="Arial" w:cs="Arial"/>
                <w:b w:val="0"/>
                <w:color w:val="000000"/>
                <w:sz w:val="22"/>
              </w:rPr>
            </w:pPr>
            <w:r w:rsidRPr="00D07C72">
              <w:rPr>
                <w:rFonts w:ascii="Arial" w:hAnsi="Arial" w:cs="Arial"/>
                <w:b w:val="0"/>
                <w:color w:val="000000"/>
                <w:sz w:val="22"/>
              </w:rPr>
              <w:t xml:space="preserve">During the period of </w:t>
            </w:r>
            <w:r w:rsidR="00325E84" w:rsidRPr="00D07C72">
              <w:rPr>
                <w:rFonts w:ascii="Arial" w:hAnsi="Arial" w:cs="Arial"/>
                <w:b w:val="0"/>
                <w:color w:val="000000"/>
                <w:sz w:val="22"/>
              </w:rPr>
              <w:t xml:space="preserve">April 1, </w:t>
            </w:r>
            <w:r w:rsidR="003410C7">
              <w:rPr>
                <w:rFonts w:ascii="Arial" w:hAnsi="Arial" w:cs="Arial"/>
                <w:b w:val="0"/>
                <w:color w:val="000000"/>
                <w:sz w:val="22"/>
              </w:rPr>
              <w:t>2020</w:t>
            </w:r>
            <w:r w:rsidR="00325E84" w:rsidRPr="00D07C72">
              <w:rPr>
                <w:rFonts w:ascii="Arial" w:hAnsi="Arial" w:cs="Arial"/>
                <w:b w:val="0"/>
                <w:color w:val="000000"/>
                <w:sz w:val="22"/>
              </w:rPr>
              <w:t xml:space="preserve"> to March 31, 20</w:t>
            </w:r>
            <w:r w:rsidR="007F55C3">
              <w:rPr>
                <w:rFonts w:ascii="Arial" w:hAnsi="Arial" w:cs="Arial"/>
                <w:b w:val="0"/>
                <w:color w:val="000000"/>
                <w:sz w:val="22"/>
              </w:rPr>
              <w:t>2</w:t>
            </w:r>
            <w:r w:rsidR="003410C7">
              <w:rPr>
                <w:rFonts w:ascii="Arial" w:hAnsi="Arial" w:cs="Arial"/>
                <w:b w:val="0"/>
                <w:color w:val="000000"/>
                <w:sz w:val="22"/>
              </w:rPr>
              <w:t>1</w:t>
            </w:r>
            <w:r w:rsidRPr="00D07C72">
              <w:rPr>
                <w:rFonts w:ascii="Arial" w:hAnsi="Arial" w:cs="Arial"/>
                <w:b w:val="0"/>
                <w:color w:val="000000"/>
                <w:sz w:val="22"/>
              </w:rPr>
              <w:t>, th</w:t>
            </w:r>
            <w:r w:rsidR="0086207D">
              <w:rPr>
                <w:rFonts w:ascii="Arial" w:hAnsi="Arial" w:cs="Arial"/>
                <w:b w:val="0"/>
                <w:color w:val="000000"/>
                <w:sz w:val="22"/>
              </w:rPr>
              <w:t>e</w:t>
            </w:r>
            <w:r w:rsidRPr="00D07C72">
              <w:rPr>
                <w:rFonts w:ascii="Arial" w:hAnsi="Arial" w:cs="Arial"/>
                <w:b w:val="0"/>
                <w:color w:val="000000"/>
                <w:sz w:val="22"/>
              </w:rPr>
              <w:t xml:space="preserve"> organization</w:t>
            </w:r>
            <w:r w:rsidR="0086207D">
              <w:rPr>
                <w:rFonts w:ascii="Arial" w:hAnsi="Arial" w:cs="Arial"/>
                <w:b w:val="0"/>
                <w:color w:val="000000"/>
                <w:sz w:val="22"/>
              </w:rPr>
              <w:t>’s</w:t>
            </w:r>
            <w:r w:rsidRPr="00D07C72">
              <w:rPr>
                <w:rFonts w:ascii="Arial" w:hAnsi="Arial" w:cs="Arial"/>
                <w:b w:val="0"/>
                <w:color w:val="000000"/>
                <w:sz w:val="22"/>
              </w:rPr>
              <w:t xml:space="preserve"> </w:t>
            </w:r>
            <w:r w:rsidR="0086207D">
              <w:rPr>
                <w:rFonts w:ascii="Arial" w:hAnsi="Arial" w:cs="Arial"/>
                <w:b w:val="0"/>
                <w:color w:val="000000"/>
                <w:sz w:val="22"/>
              </w:rPr>
              <w:t xml:space="preserve">Code of Ethics was </w:t>
            </w:r>
            <w:r w:rsidR="0086207D" w:rsidRPr="00D07C72">
              <w:rPr>
                <w:rFonts w:ascii="Arial" w:hAnsi="Arial" w:cs="Arial"/>
                <w:b w:val="0"/>
                <w:color w:val="000000"/>
                <w:sz w:val="22"/>
              </w:rPr>
              <w:t>available and visible to all members of the organization as well as suppliers and other stakeholders involved in supply chain activities</w:t>
            </w:r>
            <w:r w:rsidRPr="00D07C72">
              <w:rPr>
                <w:rFonts w:ascii="Arial" w:hAnsi="Arial" w:cs="Arial"/>
                <w:b w:val="0"/>
                <w:color w:val="000000"/>
                <w:sz w:val="22"/>
              </w:rPr>
              <w:t>.</w:t>
            </w:r>
          </w:p>
        </w:tc>
        <w:sdt>
          <w:sdtPr>
            <w:rPr>
              <w:rFonts w:ascii="Arial" w:hAnsi="Arial" w:cs="Arial"/>
              <w:b/>
              <w:bCs/>
              <w:sz w:val="20"/>
              <w:szCs w:val="20"/>
              <w:lang w:val="en-US"/>
            </w:rPr>
            <w:id w:val="-70202158"/>
            <w:placeholder>
              <w:docPart w:val="6AE22F04A85B4FAAAC202EA3106D0795"/>
            </w:placeholder>
            <w:dropDownList>
              <w:listItem w:value="Choose an item."/>
              <w:listItem w:displayText="Yes" w:value="Yes"/>
              <w:listItem w:displayText="No" w:value="No"/>
            </w:dropDownList>
          </w:sdtPr>
          <w:sdtEndPr/>
          <w:sdtContent>
            <w:tc>
              <w:tcPr>
                <w:tcW w:w="1350" w:type="dxa"/>
                <w:shd w:val="clear" w:color="auto" w:fill="F2F2F2" w:themeFill="background1" w:themeFillShade="F2"/>
                <w:vAlign w:val="center"/>
              </w:tcPr>
              <w:p w14:paraId="7D611ACA" w14:textId="5292ADC8" w:rsidR="00844779" w:rsidRDefault="007C3226" w:rsidP="00844779">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b/>
                    <w:bCs/>
                    <w:sz w:val="20"/>
                    <w:szCs w:val="20"/>
                    <w:lang w:val="en-US"/>
                  </w:rPr>
                  <w:t>Yes</w:t>
                </w:r>
              </w:p>
            </w:tc>
          </w:sdtContent>
        </w:sdt>
        <w:tc>
          <w:tcPr>
            <w:tcW w:w="3960" w:type="dxa"/>
            <w:shd w:val="clear" w:color="auto" w:fill="F2F2F2" w:themeFill="background1" w:themeFillShade="F2"/>
            <w:vAlign w:val="center"/>
          </w:tcPr>
          <w:p w14:paraId="74099487" w14:textId="77777777" w:rsidR="003941D8" w:rsidRPr="004A0ADE" w:rsidRDefault="003941D8" w:rsidP="003941D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4A0ADE">
              <w:rPr>
                <w:rFonts w:ascii="Arial" w:hAnsi="Arial" w:cs="Arial"/>
                <w:b/>
                <w:sz w:val="20"/>
                <w:szCs w:val="20"/>
                <w:u w:val="single"/>
                <w:lang w:val="en-US"/>
              </w:rPr>
              <w:t>Document Title:</w:t>
            </w:r>
            <w:r w:rsidRPr="004A0ADE">
              <w:rPr>
                <w:rFonts w:ascii="Arial" w:hAnsi="Arial" w:cs="Arial"/>
                <w:bCs/>
                <w:sz w:val="20"/>
                <w:szCs w:val="20"/>
                <w:lang w:val="en-US"/>
              </w:rPr>
              <w:t xml:space="preserve">  Finance _</w:t>
            </w:r>
            <w:r w:rsidRPr="004A0ADE">
              <w:rPr>
                <w:rFonts w:ascii="Arial" w:hAnsi="Arial" w:cs="Arial"/>
                <w:b/>
                <w:sz w:val="20"/>
                <w:szCs w:val="20"/>
                <w:lang w:val="en-US"/>
              </w:rPr>
              <w:t xml:space="preserve"> </w:t>
            </w:r>
            <w:r w:rsidRPr="004A0ADE">
              <w:rPr>
                <w:rStyle w:val="Strong"/>
                <w:rFonts w:ascii="Arial" w:hAnsi="Arial" w:cs="Arial"/>
                <w:b w:val="0"/>
                <w:bCs w:val="0"/>
                <w:color w:val="333333"/>
                <w:sz w:val="20"/>
                <w:szCs w:val="20"/>
                <w:bdr w:val="none" w:sz="0" w:space="0" w:color="auto" w:frame="1"/>
                <w:shd w:val="clear" w:color="auto" w:fill="FFFFFF"/>
              </w:rPr>
              <w:t>Procurement Policy</w:t>
            </w:r>
          </w:p>
          <w:p w14:paraId="2E93FA00" w14:textId="77777777" w:rsidR="003941D8" w:rsidRPr="004A0ADE" w:rsidRDefault="003941D8" w:rsidP="003941D8">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Link to document on website:</w:t>
            </w:r>
          </w:p>
          <w:p w14:paraId="7DEAAEAF" w14:textId="77777777" w:rsidR="003941D8" w:rsidRPr="004A0ADE" w:rsidRDefault="003941D8" w:rsidP="003941D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5" w:history="1">
              <w:r w:rsidRPr="004A0ADE">
                <w:rPr>
                  <w:rStyle w:val="Hyperlink"/>
                  <w:rFonts w:ascii="Arial" w:hAnsi="Arial" w:cs="Arial"/>
                  <w:sz w:val="20"/>
                  <w:szCs w:val="20"/>
                </w:rPr>
                <w:t>https://fcsllg.ca/wp-content/uploads/2022/01/FINANCE_-_Procurement_Policy.pdf</w:t>
              </w:r>
            </w:hyperlink>
          </w:p>
          <w:p w14:paraId="6AD6E646" w14:textId="3483AC84" w:rsidR="003D0CE2" w:rsidRPr="004A0ADE" w:rsidRDefault="003D0CE2" w:rsidP="003941D8">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p>
        </w:tc>
        <w:tc>
          <w:tcPr>
            <w:tcW w:w="5310" w:type="dxa"/>
            <w:shd w:val="clear" w:color="auto" w:fill="F2F2F2" w:themeFill="background1" w:themeFillShade="F2"/>
          </w:tcPr>
          <w:p w14:paraId="514D09C2" w14:textId="29466FEB" w:rsidR="00844779" w:rsidRPr="004A0ADE" w:rsidRDefault="00844779" w:rsidP="00844779">
            <w:pPr>
              <w:ind w:left="72"/>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highlight w:val="yellow"/>
                <w:lang w:val="en-US"/>
              </w:rPr>
            </w:pPr>
          </w:p>
        </w:tc>
      </w:tr>
      <w:tr w:rsidR="00844779" w14:paraId="307ABCED" w14:textId="77777777" w:rsidTr="00844779">
        <w:trPr>
          <w:trHeight w:val="899"/>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auto"/>
          </w:tcPr>
          <w:p w14:paraId="1FECB18C" w14:textId="1099BB4C" w:rsidR="00844779" w:rsidRPr="00D07C72" w:rsidRDefault="00844779" w:rsidP="00844779">
            <w:pPr>
              <w:pStyle w:val="ListParagraph"/>
              <w:numPr>
                <w:ilvl w:val="0"/>
                <w:numId w:val="1"/>
              </w:numPr>
              <w:ind w:left="360"/>
              <w:rPr>
                <w:rFonts w:ascii="Arial" w:hAnsi="Arial" w:cs="Arial"/>
                <w:b w:val="0"/>
                <w:color w:val="000000"/>
                <w:sz w:val="22"/>
              </w:rPr>
            </w:pPr>
            <w:r w:rsidRPr="00D07C72">
              <w:rPr>
                <w:rFonts w:ascii="Arial" w:hAnsi="Arial" w:cs="Arial"/>
                <w:b w:val="0"/>
                <w:color w:val="000000"/>
                <w:sz w:val="22"/>
              </w:rPr>
              <w:t xml:space="preserve">During the period of </w:t>
            </w:r>
            <w:r w:rsidR="00325E84" w:rsidRPr="00D07C72">
              <w:rPr>
                <w:rFonts w:ascii="Arial" w:hAnsi="Arial" w:cs="Arial"/>
                <w:b w:val="0"/>
                <w:color w:val="000000"/>
                <w:sz w:val="22"/>
              </w:rPr>
              <w:t xml:space="preserve">April 1, </w:t>
            </w:r>
            <w:r w:rsidR="003410C7">
              <w:rPr>
                <w:rFonts w:ascii="Arial" w:hAnsi="Arial" w:cs="Arial"/>
                <w:b w:val="0"/>
                <w:color w:val="000000"/>
                <w:sz w:val="22"/>
              </w:rPr>
              <w:t>2020</w:t>
            </w:r>
            <w:r w:rsidR="00325E84" w:rsidRPr="00D07C72">
              <w:rPr>
                <w:rFonts w:ascii="Arial" w:hAnsi="Arial" w:cs="Arial"/>
                <w:b w:val="0"/>
                <w:color w:val="000000"/>
                <w:sz w:val="22"/>
              </w:rPr>
              <w:t xml:space="preserve"> to March 31, 20</w:t>
            </w:r>
            <w:r w:rsidR="007F55C3">
              <w:rPr>
                <w:rFonts w:ascii="Arial" w:hAnsi="Arial" w:cs="Arial"/>
                <w:b w:val="0"/>
                <w:color w:val="000000"/>
                <w:sz w:val="22"/>
              </w:rPr>
              <w:t>2</w:t>
            </w:r>
            <w:r w:rsidR="003410C7">
              <w:rPr>
                <w:rFonts w:ascii="Arial" w:hAnsi="Arial" w:cs="Arial"/>
                <w:b w:val="0"/>
                <w:color w:val="000000"/>
                <w:sz w:val="22"/>
              </w:rPr>
              <w:t>1</w:t>
            </w:r>
            <w:r w:rsidRPr="00D07C72">
              <w:rPr>
                <w:rFonts w:ascii="Arial" w:hAnsi="Arial" w:cs="Arial"/>
                <w:b w:val="0"/>
                <w:color w:val="000000"/>
                <w:sz w:val="22"/>
              </w:rPr>
              <w:t xml:space="preserve">, this organization maintained procurement policies that embody the 25 mandatory requirements of the </w:t>
            </w:r>
            <w:hyperlink r:id="rId16" w:history="1">
              <w:r w:rsidRPr="00CB0504">
                <w:rPr>
                  <w:rStyle w:val="Hyperlink"/>
                  <w:rFonts w:ascii="Arial" w:hAnsi="Arial" w:cs="Arial"/>
                  <w:b w:val="0"/>
                  <w:bCs w:val="0"/>
                  <w:sz w:val="22"/>
                </w:rPr>
                <w:t>Broader Public Sector Procurement Directive</w:t>
              </w:r>
            </w:hyperlink>
            <w:r w:rsidRPr="00D07C72">
              <w:rPr>
                <w:rFonts w:ascii="Arial" w:hAnsi="Arial" w:cs="Arial"/>
                <w:b w:val="0"/>
                <w:color w:val="000000"/>
                <w:sz w:val="22"/>
              </w:rPr>
              <w:t>.</w:t>
            </w:r>
          </w:p>
        </w:tc>
        <w:sdt>
          <w:sdtPr>
            <w:rPr>
              <w:rFonts w:ascii="Arial" w:hAnsi="Arial" w:cs="Arial"/>
              <w:b/>
              <w:bCs/>
              <w:sz w:val="20"/>
              <w:szCs w:val="20"/>
              <w:lang w:val="en-US"/>
            </w:rPr>
            <w:id w:val="1278911428"/>
            <w:placeholder>
              <w:docPart w:val="35677BFFD02B42829A7C666A78814652"/>
            </w:placeholder>
            <w:dropDownList>
              <w:listItem w:value="Choose an item."/>
              <w:listItem w:displayText="Yes" w:value="Yes"/>
              <w:listItem w:displayText="No" w:value="No"/>
            </w:dropDownList>
          </w:sdtPr>
          <w:sdtEndPr/>
          <w:sdtContent>
            <w:tc>
              <w:tcPr>
                <w:tcW w:w="1350" w:type="dxa"/>
                <w:shd w:val="clear" w:color="auto" w:fill="auto"/>
                <w:vAlign w:val="center"/>
              </w:tcPr>
              <w:p w14:paraId="5664047A" w14:textId="65570396" w:rsidR="00844779" w:rsidRDefault="007C3226" w:rsidP="00844779">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b/>
                    <w:bCs/>
                    <w:sz w:val="20"/>
                    <w:szCs w:val="20"/>
                    <w:lang w:val="en-US"/>
                  </w:rPr>
                  <w:t>Yes</w:t>
                </w:r>
              </w:p>
            </w:tc>
          </w:sdtContent>
        </w:sdt>
        <w:tc>
          <w:tcPr>
            <w:tcW w:w="3960" w:type="dxa"/>
            <w:shd w:val="clear" w:color="auto" w:fill="auto"/>
            <w:vAlign w:val="center"/>
          </w:tcPr>
          <w:p w14:paraId="1ABE782A" w14:textId="77777777" w:rsidR="003941D8" w:rsidRPr="004A0ADE" w:rsidRDefault="003941D8" w:rsidP="003941D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4A0ADE">
              <w:rPr>
                <w:rFonts w:ascii="Arial" w:hAnsi="Arial" w:cs="Arial"/>
                <w:b/>
                <w:sz w:val="20"/>
                <w:szCs w:val="20"/>
                <w:u w:val="single"/>
                <w:lang w:val="en-US"/>
              </w:rPr>
              <w:t>Document Title:</w:t>
            </w:r>
            <w:r w:rsidRPr="004A0ADE">
              <w:rPr>
                <w:rFonts w:ascii="Arial" w:hAnsi="Arial" w:cs="Arial"/>
                <w:bCs/>
                <w:sz w:val="20"/>
                <w:szCs w:val="20"/>
                <w:lang w:val="en-US"/>
              </w:rPr>
              <w:t xml:space="preserve">  Finance _</w:t>
            </w:r>
            <w:r w:rsidRPr="004A0ADE">
              <w:rPr>
                <w:rFonts w:ascii="Arial" w:hAnsi="Arial" w:cs="Arial"/>
                <w:b/>
                <w:sz w:val="20"/>
                <w:szCs w:val="20"/>
                <w:lang w:val="en-US"/>
              </w:rPr>
              <w:t xml:space="preserve"> </w:t>
            </w:r>
            <w:r w:rsidRPr="004A0ADE">
              <w:rPr>
                <w:rStyle w:val="Strong"/>
                <w:rFonts w:ascii="Arial" w:hAnsi="Arial" w:cs="Arial"/>
                <w:b w:val="0"/>
                <w:bCs w:val="0"/>
                <w:color w:val="333333"/>
                <w:sz w:val="20"/>
                <w:szCs w:val="20"/>
                <w:bdr w:val="none" w:sz="0" w:space="0" w:color="auto" w:frame="1"/>
                <w:shd w:val="clear" w:color="auto" w:fill="FFFFFF"/>
              </w:rPr>
              <w:t>Procurement Policy</w:t>
            </w:r>
          </w:p>
          <w:p w14:paraId="1814A6EC" w14:textId="77777777" w:rsidR="003941D8" w:rsidRPr="004A0ADE" w:rsidRDefault="003941D8" w:rsidP="003941D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Link to document on website:</w:t>
            </w:r>
          </w:p>
          <w:p w14:paraId="6B546008" w14:textId="77777777" w:rsidR="003941D8" w:rsidRPr="004A0ADE" w:rsidRDefault="003941D8" w:rsidP="003941D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7" w:history="1">
              <w:r w:rsidRPr="004A0ADE">
                <w:rPr>
                  <w:rStyle w:val="Hyperlink"/>
                  <w:rFonts w:ascii="Arial" w:hAnsi="Arial" w:cs="Arial"/>
                  <w:sz w:val="20"/>
                  <w:szCs w:val="20"/>
                </w:rPr>
                <w:t>https://fcsllg.ca/wp-content/uploads/2022/01/FINANCE_-_Procurement_Policy.pdf</w:t>
              </w:r>
            </w:hyperlink>
          </w:p>
          <w:p w14:paraId="3B9BD80F" w14:textId="06ADD177" w:rsidR="00FD4607" w:rsidRPr="004A0ADE" w:rsidRDefault="00FD4607" w:rsidP="007C48F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p>
        </w:tc>
        <w:tc>
          <w:tcPr>
            <w:tcW w:w="5310" w:type="dxa"/>
            <w:shd w:val="clear" w:color="auto" w:fill="auto"/>
          </w:tcPr>
          <w:p w14:paraId="64BC8D04" w14:textId="008E3767" w:rsidR="00844779" w:rsidRPr="004A0ADE" w:rsidRDefault="00844779" w:rsidP="00844779">
            <w:pPr>
              <w:ind w:left="72"/>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highlight w:val="yellow"/>
                <w:lang w:val="en-US"/>
              </w:rPr>
            </w:pPr>
          </w:p>
        </w:tc>
      </w:tr>
      <w:tr w:rsidR="00844779" w14:paraId="3262F990" w14:textId="77777777" w:rsidTr="00844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F2F2F2" w:themeFill="background1" w:themeFillShade="F2"/>
          </w:tcPr>
          <w:p w14:paraId="6FAEAE34" w14:textId="155610A3" w:rsidR="00844779" w:rsidRPr="00D07C72" w:rsidRDefault="00844779" w:rsidP="00844779">
            <w:pPr>
              <w:pStyle w:val="ListParagraph"/>
              <w:numPr>
                <w:ilvl w:val="0"/>
                <w:numId w:val="1"/>
              </w:numPr>
              <w:ind w:left="360"/>
              <w:rPr>
                <w:rFonts w:ascii="Arial" w:hAnsi="Arial" w:cs="Arial"/>
                <w:b w:val="0"/>
                <w:color w:val="000000"/>
                <w:sz w:val="22"/>
              </w:rPr>
            </w:pPr>
            <w:r w:rsidRPr="00D07C72">
              <w:rPr>
                <w:rFonts w:ascii="Arial" w:hAnsi="Arial" w:cs="Arial"/>
                <w:b w:val="0"/>
                <w:color w:val="000000"/>
                <w:sz w:val="22"/>
              </w:rPr>
              <w:t xml:space="preserve">During the period of </w:t>
            </w:r>
            <w:r w:rsidR="00325E84" w:rsidRPr="00D07C72">
              <w:rPr>
                <w:rFonts w:ascii="Arial" w:hAnsi="Arial" w:cs="Arial"/>
                <w:b w:val="0"/>
                <w:color w:val="000000"/>
                <w:sz w:val="22"/>
              </w:rPr>
              <w:t xml:space="preserve">April 1, </w:t>
            </w:r>
            <w:r w:rsidR="003410C7">
              <w:rPr>
                <w:rFonts w:ascii="Arial" w:hAnsi="Arial" w:cs="Arial"/>
                <w:b w:val="0"/>
                <w:color w:val="000000"/>
                <w:sz w:val="22"/>
              </w:rPr>
              <w:t>2020</w:t>
            </w:r>
            <w:r w:rsidR="00325E84" w:rsidRPr="00D07C72">
              <w:rPr>
                <w:rFonts w:ascii="Arial" w:hAnsi="Arial" w:cs="Arial"/>
                <w:b w:val="0"/>
                <w:color w:val="000000"/>
                <w:sz w:val="22"/>
              </w:rPr>
              <w:t xml:space="preserve"> to March 31, 20</w:t>
            </w:r>
            <w:r w:rsidR="007F55C3">
              <w:rPr>
                <w:rFonts w:ascii="Arial" w:hAnsi="Arial" w:cs="Arial"/>
                <w:b w:val="0"/>
                <w:color w:val="000000"/>
                <w:sz w:val="22"/>
              </w:rPr>
              <w:t>2</w:t>
            </w:r>
            <w:r w:rsidR="003410C7">
              <w:rPr>
                <w:rFonts w:ascii="Arial" w:hAnsi="Arial" w:cs="Arial"/>
                <w:b w:val="0"/>
                <w:color w:val="000000"/>
                <w:sz w:val="22"/>
              </w:rPr>
              <w:t>1</w:t>
            </w:r>
            <w:r w:rsidRPr="00D07C72">
              <w:rPr>
                <w:rFonts w:ascii="Arial" w:hAnsi="Arial" w:cs="Arial"/>
                <w:b w:val="0"/>
                <w:color w:val="000000"/>
                <w:sz w:val="22"/>
              </w:rPr>
              <w:t xml:space="preserve">, this organization complied with the </w:t>
            </w:r>
            <w:r w:rsidR="00CB0504">
              <w:rPr>
                <w:rFonts w:ascii="Arial" w:hAnsi="Arial" w:cs="Arial"/>
                <w:b w:val="0"/>
                <w:color w:val="000000"/>
                <w:sz w:val="22"/>
              </w:rPr>
              <w:t xml:space="preserve">25 </w:t>
            </w:r>
            <w:r w:rsidRPr="00D07C72">
              <w:rPr>
                <w:rFonts w:ascii="Arial" w:hAnsi="Arial" w:cs="Arial"/>
                <w:b w:val="0"/>
                <w:color w:val="000000"/>
                <w:sz w:val="22"/>
              </w:rPr>
              <w:t xml:space="preserve">requirements of the </w:t>
            </w:r>
            <w:hyperlink r:id="rId18" w:history="1">
              <w:r w:rsidRPr="00CB0504">
                <w:rPr>
                  <w:rStyle w:val="Hyperlink"/>
                  <w:rFonts w:ascii="Arial" w:hAnsi="Arial" w:cs="Arial"/>
                  <w:b w:val="0"/>
                  <w:bCs w:val="0"/>
                  <w:sz w:val="22"/>
                </w:rPr>
                <w:t>Broader Public Sector Procurement Directive</w:t>
              </w:r>
            </w:hyperlink>
            <w:r w:rsidRPr="00D07C72">
              <w:rPr>
                <w:rFonts w:ascii="Arial" w:hAnsi="Arial" w:cs="Arial"/>
                <w:b w:val="0"/>
                <w:color w:val="000000"/>
                <w:sz w:val="22"/>
              </w:rPr>
              <w:t xml:space="preserve"> </w:t>
            </w:r>
            <w:r w:rsidR="00DD4030">
              <w:rPr>
                <w:rFonts w:ascii="Arial" w:hAnsi="Arial" w:cs="Arial"/>
                <w:b w:val="0"/>
                <w:color w:val="000000"/>
                <w:sz w:val="22"/>
              </w:rPr>
              <w:t>when</w:t>
            </w:r>
            <w:r w:rsidRPr="00D07C72">
              <w:rPr>
                <w:rFonts w:ascii="Arial" w:hAnsi="Arial" w:cs="Arial"/>
                <w:b w:val="0"/>
                <w:color w:val="000000"/>
                <w:sz w:val="22"/>
              </w:rPr>
              <w:t xml:space="preserve"> conducting its procurements.</w:t>
            </w:r>
          </w:p>
        </w:tc>
        <w:sdt>
          <w:sdtPr>
            <w:rPr>
              <w:rFonts w:ascii="Arial" w:hAnsi="Arial" w:cs="Arial"/>
              <w:b/>
              <w:bCs/>
              <w:sz w:val="20"/>
              <w:szCs w:val="20"/>
              <w:lang w:val="en-US"/>
            </w:rPr>
            <w:id w:val="-598877439"/>
            <w:placeholder>
              <w:docPart w:val="0C8114258E354CB9BADD76085EF1C4DA"/>
            </w:placeholder>
            <w:dropDownList>
              <w:listItem w:value="Choose an item."/>
              <w:listItem w:displayText="Yes" w:value="Yes"/>
              <w:listItem w:displayText="No" w:value="No"/>
            </w:dropDownList>
          </w:sdtPr>
          <w:sdtEndPr/>
          <w:sdtContent>
            <w:tc>
              <w:tcPr>
                <w:tcW w:w="1350" w:type="dxa"/>
                <w:shd w:val="clear" w:color="auto" w:fill="F2F2F2" w:themeFill="background1" w:themeFillShade="F2"/>
                <w:vAlign w:val="center"/>
              </w:tcPr>
              <w:p w14:paraId="1B5E067E" w14:textId="2EE1A9AB" w:rsidR="00844779" w:rsidRDefault="00180509" w:rsidP="00844779">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b/>
                    <w:bCs/>
                    <w:sz w:val="20"/>
                    <w:szCs w:val="20"/>
                    <w:lang w:val="en-US"/>
                  </w:rPr>
                  <w:t>Yes</w:t>
                </w:r>
              </w:p>
            </w:tc>
          </w:sdtContent>
        </w:sdt>
        <w:tc>
          <w:tcPr>
            <w:tcW w:w="3960" w:type="dxa"/>
            <w:shd w:val="clear" w:color="auto" w:fill="F2F2F2" w:themeFill="background1" w:themeFillShade="F2"/>
            <w:vAlign w:val="center"/>
          </w:tcPr>
          <w:p w14:paraId="012BBE29" w14:textId="77777777" w:rsidR="00844779" w:rsidRPr="004A0ADE" w:rsidRDefault="00155588" w:rsidP="00155588">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N/A</w:t>
            </w:r>
          </w:p>
        </w:tc>
        <w:tc>
          <w:tcPr>
            <w:tcW w:w="5310" w:type="dxa"/>
            <w:shd w:val="clear" w:color="auto" w:fill="F2F2F2" w:themeFill="background1" w:themeFillShade="F2"/>
          </w:tcPr>
          <w:p w14:paraId="062AC8B8" w14:textId="77777777" w:rsidR="00844779" w:rsidRPr="00876DD4" w:rsidRDefault="00844779" w:rsidP="00844779">
            <w:pPr>
              <w:ind w:left="72"/>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p>
        </w:tc>
      </w:tr>
      <w:tr w:rsidR="00844779" w14:paraId="74083976" w14:textId="77777777" w:rsidTr="004A0ADE">
        <w:trPr>
          <w:trHeight w:val="35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1A0CC990" w14:textId="37DFE448" w:rsidR="00844779" w:rsidRPr="00D07C72" w:rsidRDefault="00844779" w:rsidP="00155588">
            <w:pPr>
              <w:pStyle w:val="ListParagraph"/>
              <w:numPr>
                <w:ilvl w:val="0"/>
                <w:numId w:val="1"/>
              </w:numPr>
              <w:ind w:left="360"/>
              <w:rPr>
                <w:rFonts w:ascii="Arial" w:hAnsi="Arial" w:cs="Arial"/>
                <w:b w:val="0"/>
                <w:color w:val="000000"/>
                <w:sz w:val="22"/>
              </w:rPr>
            </w:pPr>
            <w:r w:rsidRPr="00D07C72">
              <w:rPr>
                <w:rFonts w:ascii="Arial" w:hAnsi="Arial" w:cs="Arial"/>
                <w:b w:val="0"/>
                <w:color w:val="000000"/>
                <w:sz w:val="22"/>
              </w:rPr>
              <w:t xml:space="preserve">During the period of </w:t>
            </w:r>
            <w:r w:rsidR="00325E84" w:rsidRPr="00D07C72">
              <w:rPr>
                <w:rFonts w:ascii="Arial" w:hAnsi="Arial" w:cs="Arial"/>
                <w:b w:val="0"/>
                <w:color w:val="000000"/>
                <w:sz w:val="22"/>
              </w:rPr>
              <w:t xml:space="preserve">April 1, </w:t>
            </w:r>
            <w:r w:rsidR="003410C7">
              <w:rPr>
                <w:rFonts w:ascii="Arial" w:hAnsi="Arial" w:cs="Arial"/>
                <w:b w:val="0"/>
                <w:color w:val="000000"/>
                <w:sz w:val="22"/>
              </w:rPr>
              <w:t>2020</w:t>
            </w:r>
            <w:r w:rsidR="00325E84" w:rsidRPr="00D07C72">
              <w:rPr>
                <w:rFonts w:ascii="Arial" w:hAnsi="Arial" w:cs="Arial"/>
                <w:b w:val="0"/>
                <w:color w:val="000000"/>
                <w:sz w:val="22"/>
              </w:rPr>
              <w:t xml:space="preserve"> to March 31, 20</w:t>
            </w:r>
            <w:r w:rsidR="007F55C3">
              <w:rPr>
                <w:rFonts w:ascii="Arial" w:hAnsi="Arial" w:cs="Arial"/>
                <w:b w:val="0"/>
                <w:color w:val="000000"/>
                <w:sz w:val="22"/>
              </w:rPr>
              <w:t>2</w:t>
            </w:r>
            <w:r w:rsidR="003410C7">
              <w:rPr>
                <w:rFonts w:ascii="Arial" w:hAnsi="Arial" w:cs="Arial"/>
                <w:b w:val="0"/>
                <w:color w:val="000000"/>
                <w:sz w:val="22"/>
              </w:rPr>
              <w:t>1</w:t>
            </w:r>
            <w:r w:rsidRPr="00D07C72">
              <w:rPr>
                <w:rFonts w:ascii="Arial" w:hAnsi="Arial" w:cs="Arial"/>
                <w:b w:val="0"/>
                <w:color w:val="000000"/>
                <w:sz w:val="22"/>
              </w:rPr>
              <w:t xml:space="preserve">, this organization </w:t>
            </w:r>
            <w:r w:rsidR="003272A5">
              <w:rPr>
                <w:rFonts w:ascii="Arial" w:hAnsi="Arial" w:cs="Arial"/>
                <w:b w:val="0"/>
                <w:color w:val="000000"/>
                <w:sz w:val="22"/>
              </w:rPr>
              <w:t>maintained expenses policies that embody the</w:t>
            </w:r>
            <w:r w:rsidRPr="00D07C72">
              <w:rPr>
                <w:rFonts w:ascii="Arial" w:hAnsi="Arial" w:cs="Arial"/>
                <w:b w:val="0"/>
                <w:color w:val="000000"/>
                <w:sz w:val="22"/>
              </w:rPr>
              <w:t xml:space="preserve"> </w:t>
            </w:r>
            <w:r w:rsidR="003272A5">
              <w:rPr>
                <w:rFonts w:ascii="Arial" w:hAnsi="Arial" w:cs="Arial"/>
                <w:b w:val="0"/>
                <w:color w:val="000000"/>
                <w:sz w:val="22"/>
              </w:rPr>
              <w:t>mandatory requirements</w:t>
            </w:r>
            <w:r w:rsidR="003272A5" w:rsidRPr="00D07C72">
              <w:rPr>
                <w:rFonts w:ascii="Arial" w:hAnsi="Arial" w:cs="Arial"/>
                <w:b w:val="0"/>
                <w:color w:val="000000"/>
                <w:sz w:val="22"/>
              </w:rPr>
              <w:t xml:space="preserve"> </w:t>
            </w:r>
            <w:r w:rsidRPr="00D07C72">
              <w:rPr>
                <w:rFonts w:ascii="Arial" w:hAnsi="Arial" w:cs="Arial"/>
                <w:b w:val="0"/>
                <w:color w:val="000000"/>
                <w:sz w:val="22"/>
              </w:rPr>
              <w:t xml:space="preserve">for travel, meal and hospitality expenses </w:t>
            </w:r>
            <w:r w:rsidR="003272A5">
              <w:rPr>
                <w:rFonts w:ascii="Arial" w:hAnsi="Arial" w:cs="Arial"/>
                <w:b w:val="0"/>
                <w:color w:val="000000"/>
                <w:sz w:val="22"/>
              </w:rPr>
              <w:t>of</w:t>
            </w:r>
            <w:r w:rsidRPr="00D07C72">
              <w:rPr>
                <w:rFonts w:ascii="Arial" w:hAnsi="Arial" w:cs="Arial"/>
                <w:b w:val="0"/>
                <w:color w:val="000000"/>
                <w:sz w:val="22"/>
              </w:rPr>
              <w:t xml:space="preserve"> the </w:t>
            </w:r>
            <w:hyperlink r:id="rId19" w:history="1">
              <w:r w:rsidRPr="007817C2">
                <w:rPr>
                  <w:rStyle w:val="Hyperlink"/>
                  <w:rFonts w:ascii="Arial" w:hAnsi="Arial" w:cs="Arial"/>
                  <w:b w:val="0"/>
                  <w:bCs w:val="0"/>
                  <w:sz w:val="22"/>
                </w:rPr>
                <w:t xml:space="preserve">Broader Public Sector </w:t>
              </w:r>
              <w:r w:rsidR="007817C2" w:rsidRPr="007817C2">
                <w:rPr>
                  <w:rStyle w:val="Hyperlink"/>
                  <w:rFonts w:ascii="Arial" w:hAnsi="Arial" w:cs="Arial"/>
                  <w:b w:val="0"/>
                  <w:bCs w:val="0"/>
                  <w:sz w:val="22"/>
                </w:rPr>
                <w:t xml:space="preserve">Travel, Meal and Hospitality </w:t>
              </w:r>
              <w:r w:rsidRPr="007817C2">
                <w:rPr>
                  <w:rStyle w:val="Hyperlink"/>
                  <w:rFonts w:ascii="Arial" w:hAnsi="Arial" w:cs="Arial"/>
                  <w:b w:val="0"/>
                  <w:bCs w:val="0"/>
                  <w:sz w:val="22"/>
                </w:rPr>
                <w:t>Expenses Directive</w:t>
              </w:r>
            </w:hyperlink>
            <w:r w:rsidRPr="00D07C72">
              <w:rPr>
                <w:rFonts w:ascii="Arial" w:hAnsi="Arial" w:cs="Arial"/>
                <w:b w:val="0"/>
                <w:color w:val="000000"/>
                <w:sz w:val="22"/>
              </w:rPr>
              <w:t>.</w:t>
            </w:r>
          </w:p>
        </w:tc>
        <w:sdt>
          <w:sdtPr>
            <w:rPr>
              <w:rFonts w:ascii="Arial" w:hAnsi="Arial" w:cs="Arial"/>
              <w:b/>
              <w:bCs/>
              <w:sz w:val="20"/>
              <w:szCs w:val="20"/>
              <w:lang w:val="en-US"/>
            </w:rPr>
            <w:id w:val="742537423"/>
            <w:placeholder>
              <w:docPart w:val="1B5C95A485BC4435A3CEF24CA56E761F"/>
            </w:placeholder>
            <w:dropDownList>
              <w:listItem w:value="Choose an item."/>
              <w:listItem w:displayText="Yes" w:value="Yes"/>
              <w:listItem w:displayText="No" w:value="No"/>
            </w:dropDownList>
          </w:sdtPr>
          <w:sdtEndPr/>
          <w:sdtContent>
            <w:tc>
              <w:tcPr>
                <w:tcW w:w="0" w:type="dxa"/>
                <w:shd w:val="clear" w:color="auto" w:fill="auto"/>
                <w:vAlign w:val="center"/>
              </w:tcPr>
              <w:p w14:paraId="779D4EFF" w14:textId="2D7EDBC4" w:rsidR="00844779" w:rsidRDefault="00180509" w:rsidP="00844779">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b/>
                    <w:bCs/>
                    <w:sz w:val="20"/>
                    <w:szCs w:val="20"/>
                    <w:lang w:val="en-US"/>
                  </w:rPr>
                  <w:t>Yes</w:t>
                </w:r>
              </w:p>
            </w:tc>
          </w:sdtContent>
        </w:sdt>
        <w:tc>
          <w:tcPr>
            <w:tcW w:w="0" w:type="dxa"/>
            <w:shd w:val="clear" w:color="auto" w:fill="auto"/>
          </w:tcPr>
          <w:p w14:paraId="3F9CF848" w14:textId="77777777" w:rsidR="003941D8" w:rsidRPr="004A0ADE" w:rsidRDefault="003941D8" w:rsidP="003941D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
                <w:sz w:val="20"/>
                <w:szCs w:val="20"/>
                <w:u w:val="single"/>
                <w:lang w:val="en-US"/>
              </w:rPr>
              <w:t>Document Title:</w:t>
            </w:r>
            <w:r w:rsidRPr="004A0ADE">
              <w:rPr>
                <w:rFonts w:ascii="Arial" w:hAnsi="Arial" w:cs="Arial"/>
                <w:bCs/>
                <w:sz w:val="20"/>
                <w:szCs w:val="20"/>
                <w:lang w:val="en-US"/>
              </w:rPr>
              <w:t xml:space="preserve">  Agency Expense Policy</w:t>
            </w:r>
          </w:p>
          <w:p w14:paraId="03EDC36B" w14:textId="77777777" w:rsidR="003941D8" w:rsidRPr="004A0ADE" w:rsidRDefault="003941D8" w:rsidP="003941D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Link to document on website:</w:t>
            </w:r>
          </w:p>
          <w:p w14:paraId="68EC7F3D" w14:textId="4AB58532" w:rsidR="00844779" w:rsidRPr="004A0ADE" w:rsidRDefault="003941D8" w:rsidP="004A0AD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hyperlink r:id="rId20" w:history="1">
              <w:r w:rsidRPr="004A0ADE">
                <w:rPr>
                  <w:rStyle w:val="Hyperlink"/>
                  <w:rFonts w:ascii="Arial" w:hAnsi="Arial" w:cs="Arial"/>
                  <w:sz w:val="20"/>
                  <w:szCs w:val="20"/>
                </w:rPr>
                <w:t>https://fcsllg.ca/wp-content/uploads/2019/08/Agency-Expense-Policy-2019.pdf</w:t>
              </w:r>
            </w:hyperlink>
          </w:p>
        </w:tc>
        <w:tc>
          <w:tcPr>
            <w:tcW w:w="0" w:type="dxa"/>
            <w:shd w:val="clear" w:color="auto" w:fill="auto"/>
          </w:tcPr>
          <w:p w14:paraId="53DA2D49" w14:textId="30C3B7EA" w:rsidR="00844779" w:rsidRPr="00876DD4" w:rsidRDefault="00844779" w:rsidP="00844779">
            <w:pPr>
              <w:ind w:left="72"/>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p>
        </w:tc>
      </w:tr>
      <w:tr w:rsidR="00844779" w14:paraId="2AFBD171" w14:textId="77777777" w:rsidTr="004A0AD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2F2F2" w:themeFill="background1" w:themeFillShade="F2"/>
          </w:tcPr>
          <w:p w14:paraId="7A914BF0" w14:textId="374DAF06" w:rsidR="00844779" w:rsidRPr="00D07C72" w:rsidRDefault="00844779" w:rsidP="00844779">
            <w:pPr>
              <w:pStyle w:val="ListParagraph"/>
              <w:numPr>
                <w:ilvl w:val="0"/>
                <w:numId w:val="1"/>
              </w:numPr>
              <w:ind w:left="360"/>
              <w:rPr>
                <w:rFonts w:ascii="Arial" w:hAnsi="Arial" w:cs="Arial"/>
                <w:b w:val="0"/>
                <w:color w:val="000000"/>
                <w:sz w:val="22"/>
              </w:rPr>
            </w:pPr>
            <w:r w:rsidRPr="00D07C72">
              <w:rPr>
                <w:rFonts w:ascii="Arial" w:hAnsi="Arial" w:cs="Arial"/>
                <w:b w:val="0"/>
                <w:color w:val="000000"/>
                <w:sz w:val="22"/>
              </w:rPr>
              <w:t xml:space="preserve">During the period of </w:t>
            </w:r>
            <w:r w:rsidR="00325E84" w:rsidRPr="00D07C72">
              <w:rPr>
                <w:rFonts w:ascii="Arial" w:hAnsi="Arial" w:cs="Arial"/>
                <w:b w:val="0"/>
                <w:color w:val="000000"/>
                <w:sz w:val="22"/>
              </w:rPr>
              <w:t xml:space="preserve">April 1, </w:t>
            </w:r>
            <w:r w:rsidR="003410C7">
              <w:rPr>
                <w:rFonts w:ascii="Arial" w:hAnsi="Arial" w:cs="Arial"/>
                <w:b w:val="0"/>
                <w:color w:val="000000"/>
                <w:sz w:val="22"/>
              </w:rPr>
              <w:t>2020</w:t>
            </w:r>
            <w:r w:rsidR="00325E84" w:rsidRPr="00D07C72">
              <w:rPr>
                <w:rFonts w:ascii="Arial" w:hAnsi="Arial" w:cs="Arial"/>
                <w:b w:val="0"/>
                <w:color w:val="000000"/>
                <w:sz w:val="22"/>
              </w:rPr>
              <w:t xml:space="preserve"> to March 31, 20</w:t>
            </w:r>
            <w:r w:rsidR="007F55C3">
              <w:rPr>
                <w:rFonts w:ascii="Arial" w:hAnsi="Arial" w:cs="Arial"/>
                <w:b w:val="0"/>
                <w:color w:val="000000"/>
                <w:sz w:val="22"/>
              </w:rPr>
              <w:t>2</w:t>
            </w:r>
            <w:r w:rsidR="003410C7">
              <w:rPr>
                <w:rFonts w:ascii="Arial" w:hAnsi="Arial" w:cs="Arial"/>
                <w:b w:val="0"/>
                <w:color w:val="000000"/>
                <w:sz w:val="22"/>
              </w:rPr>
              <w:t>1</w:t>
            </w:r>
            <w:r w:rsidRPr="00D07C72">
              <w:rPr>
                <w:rFonts w:ascii="Arial" w:hAnsi="Arial" w:cs="Arial"/>
                <w:b w:val="0"/>
                <w:color w:val="000000"/>
                <w:sz w:val="22"/>
              </w:rPr>
              <w:t>, this organization managed its travel, meal and hospitality expenses</w:t>
            </w:r>
            <w:r w:rsidRPr="00D07C72" w:rsidDel="009618C4">
              <w:rPr>
                <w:rFonts w:ascii="Arial" w:hAnsi="Arial" w:cs="Arial"/>
                <w:b w:val="0"/>
                <w:color w:val="000000"/>
                <w:sz w:val="22"/>
              </w:rPr>
              <w:t xml:space="preserve"> </w:t>
            </w:r>
            <w:r w:rsidRPr="00D07C72">
              <w:rPr>
                <w:rFonts w:ascii="Arial" w:hAnsi="Arial" w:cs="Arial"/>
                <w:b w:val="0"/>
                <w:color w:val="000000"/>
                <w:sz w:val="22"/>
              </w:rPr>
              <w:t xml:space="preserve">following policies which comply with the </w:t>
            </w:r>
            <w:hyperlink r:id="rId21" w:history="1">
              <w:r w:rsidRPr="008109C1">
                <w:rPr>
                  <w:rStyle w:val="Hyperlink"/>
                  <w:rFonts w:ascii="Arial" w:hAnsi="Arial" w:cs="Arial"/>
                  <w:b w:val="0"/>
                  <w:bCs w:val="0"/>
                  <w:sz w:val="22"/>
                </w:rPr>
                <w:t xml:space="preserve">Broader Public Sector </w:t>
              </w:r>
              <w:r w:rsidR="008109C1" w:rsidRPr="008109C1">
                <w:rPr>
                  <w:rStyle w:val="Hyperlink"/>
                  <w:rFonts w:ascii="Arial" w:hAnsi="Arial" w:cs="Arial"/>
                  <w:b w:val="0"/>
                  <w:bCs w:val="0"/>
                  <w:sz w:val="22"/>
                </w:rPr>
                <w:t xml:space="preserve">Travel, Meal and Hospitality </w:t>
              </w:r>
              <w:r w:rsidRPr="008109C1">
                <w:rPr>
                  <w:rStyle w:val="Hyperlink"/>
                  <w:rFonts w:ascii="Arial" w:hAnsi="Arial" w:cs="Arial"/>
                  <w:b w:val="0"/>
                  <w:bCs w:val="0"/>
                  <w:sz w:val="22"/>
                </w:rPr>
                <w:t>Expenses Directive</w:t>
              </w:r>
            </w:hyperlink>
            <w:r w:rsidRPr="00D07C72">
              <w:rPr>
                <w:rFonts w:ascii="Arial" w:hAnsi="Arial" w:cs="Arial"/>
                <w:b w:val="0"/>
                <w:color w:val="000000"/>
                <w:sz w:val="22"/>
              </w:rPr>
              <w:t>.</w:t>
            </w:r>
          </w:p>
        </w:tc>
        <w:sdt>
          <w:sdtPr>
            <w:rPr>
              <w:rFonts w:ascii="Arial" w:hAnsi="Arial" w:cs="Arial"/>
              <w:b/>
              <w:bCs/>
              <w:sz w:val="20"/>
              <w:szCs w:val="20"/>
              <w:lang w:val="en-US"/>
            </w:rPr>
            <w:id w:val="-346554367"/>
            <w:placeholder>
              <w:docPart w:val="14886E8BE533430D9FEA819E489B2D40"/>
            </w:placeholder>
            <w:dropDownList>
              <w:listItem w:value="Choose an item."/>
              <w:listItem w:displayText="Yes" w:value="Yes"/>
              <w:listItem w:displayText="No" w:value="No"/>
            </w:dropDownList>
          </w:sdtPr>
          <w:sdtEndPr/>
          <w:sdtContent>
            <w:tc>
              <w:tcPr>
                <w:tcW w:w="0" w:type="dxa"/>
                <w:shd w:val="clear" w:color="auto" w:fill="F2F2F2" w:themeFill="background1" w:themeFillShade="F2"/>
                <w:vAlign w:val="center"/>
              </w:tcPr>
              <w:p w14:paraId="331B41EE" w14:textId="53707EC2" w:rsidR="00844779" w:rsidRDefault="00097EB6" w:rsidP="00844779">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b/>
                    <w:bCs/>
                    <w:sz w:val="20"/>
                    <w:szCs w:val="20"/>
                    <w:lang w:val="en-US"/>
                  </w:rPr>
                  <w:t>Yes</w:t>
                </w:r>
              </w:p>
            </w:tc>
          </w:sdtContent>
        </w:sdt>
        <w:tc>
          <w:tcPr>
            <w:tcW w:w="0" w:type="dxa"/>
            <w:shd w:val="clear" w:color="auto" w:fill="F2F2F2" w:themeFill="background1" w:themeFillShade="F2"/>
            <w:vAlign w:val="center"/>
          </w:tcPr>
          <w:p w14:paraId="6C54A86B" w14:textId="2EE5B815" w:rsidR="007C3226" w:rsidRPr="004A0ADE" w:rsidRDefault="003941D8" w:rsidP="004A0AD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N/A</w:t>
            </w:r>
          </w:p>
        </w:tc>
        <w:tc>
          <w:tcPr>
            <w:tcW w:w="0" w:type="dxa"/>
            <w:shd w:val="clear" w:color="auto" w:fill="F2F2F2" w:themeFill="background1" w:themeFillShade="F2"/>
          </w:tcPr>
          <w:p w14:paraId="06CE14AC" w14:textId="3DD3C530" w:rsidR="00844779" w:rsidRPr="00876DD4" w:rsidRDefault="00844779" w:rsidP="00844779">
            <w:pPr>
              <w:ind w:left="72"/>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p>
        </w:tc>
      </w:tr>
      <w:tr w:rsidR="00844779" w14:paraId="22A19D6E" w14:textId="77777777" w:rsidTr="00844779">
        <w:trPr>
          <w:trHeight w:val="809"/>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auto"/>
          </w:tcPr>
          <w:p w14:paraId="199EB66B" w14:textId="4CB2E70C" w:rsidR="00844779" w:rsidRPr="00D07C72" w:rsidRDefault="00844779" w:rsidP="00844779">
            <w:pPr>
              <w:pStyle w:val="ListParagraph"/>
              <w:numPr>
                <w:ilvl w:val="0"/>
                <w:numId w:val="1"/>
              </w:numPr>
              <w:ind w:left="360"/>
              <w:rPr>
                <w:rFonts w:ascii="Arial" w:hAnsi="Arial" w:cs="Arial"/>
                <w:b w:val="0"/>
                <w:color w:val="000000"/>
                <w:sz w:val="22"/>
              </w:rPr>
            </w:pPr>
            <w:r w:rsidRPr="00D07C72">
              <w:rPr>
                <w:rFonts w:ascii="Arial" w:hAnsi="Arial" w:cs="Arial"/>
                <w:b w:val="0"/>
                <w:color w:val="000000"/>
                <w:sz w:val="22"/>
              </w:rPr>
              <w:t xml:space="preserve">During the period of </w:t>
            </w:r>
            <w:r w:rsidR="00325E84" w:rsidRPr="00D07C72">
              <w:rPr>
                <w:rFonts w:ascii="Arial" w:hAnsi="Arial" w:cs="Arial"/>
                <w:b w:val="0"/>
                <w:color w:val="000000"/>
                <w:sz w:val="22"/>
              </w:rPr>
              <w:t xml:space="preserve">April 1, </w:t>
            </w:r>
            <w:r w:rsidR="003410C7">
              <w:rPr>
                <w:rFonts w:ascii="Arial" w:hAnsi="Arial" w:cs="Arial"/>
                <w:b w:val="0"/>
                <w:color w:val="000000"/>
                <w:sz w:val="22"/>
              </w:rPr>
              <w:t>2020</w:t>
            </w:r>
            <w:r w:rsidR="00325E84" w:rsidRPr="00D07C72">
              <w:rPr>
                <w:rFonts w:ascii="Arial" w:hAnsi="Arial" w:cs="Arial"/>
                <w:b w:val="0"/>
                <w:color w:val="000000"/>
                <w:sz w:val="22"/>
              </w:rPr>
              <w:t xml:space="preserve"> to March 31, 20</w:t>
            </w:r>
            <w:r w:rsidR="007F55C3">
              <w:rPr>
                <w:rFonts w:ascii="Arial" w:hAnsi="Arial" w:cs="Arial"/>
                <w:b w:val="0"/>
                <w:color w:val="000000"/>
                <w:sz w:val="22"/>
              </w:rPr>
              <w:t>2</w:t>
            </w:r>
            <w:r w:rsidR="003410C7">
              <w:rPr>
                <w:rFonts w:ascii="Arial" w:hAnsi="Arial" w:cs="Arial"/>
                <w:b w:val="0"/>
                <w:color w:val="000000"/>
                <w:sz w:val="22"/>
              </w:rPr>
              <w:t>1</w:t>
            </w:r>
            <w:r w:rsidRPr="00D07C72">
              <w:rPr>
                <w:rFonts w:ascii="Arial" w:hAnsi="Arial" w:cs="Arial"/>
                <w:b w:val="0"/>
                <w:color w:val="000000"/>
                <w:sz w:val="22"/>
              </w:rPr>
              <w:t>, this organization posted its expense</w:t>
            </w:r>
            <w:r w:rsidR="00D740F2">
              <w:rPr>
                <w:rFonts w:ascii="Arial" w:hAnsi="Arial" w:cs="Arial"/>
                <w:b w:val="0"/>
                <w:color w:val="000000"/>
                <w:sz w:val="22"/>
              </w:rPr>
              <w:t>s</w:t>
            </w:r>
            <w:r w:rsidRPr="00D07C72">
              <w:rPr>
                <w:rFonts w:ascii="Arial" w:hAnsi="Arial" w:cs="Arial"/>
                <w:b w:val="0"/>
                <w:color w:val="000000"/>
                <w:sz w:val="22"/>
              </w:rPr>
              <w:t xml:space="preserve"> rules</w:t>
            </w:r>
            <w:r w:rsidR="00817D47">
              <w:rPr>
                <w:rFonts w:ascii="Arial" w:hAnsi="Arial" w:cs="Arial"/>
                <w:b w:val="0"/>
                <w:color w:val="000000"/>
                <w:sz w:val="22"/>
              </w:rPr>
              <w:t>/policies</w:t>
            </w:r>
            <w:r w:rsidRPr="00D07C72">
              <w:rPr>
                <w:rFonts w:ascii="Arial" w:hAnsi="Arial" w:cs="Arial"/>
                <w:b w:val="0"/>
                <w:color w:val="000000"/>
                <w:sz w:val="22"/>
              </w:rPr>
              <w:t xml:space="preserve"> on </w:t>
            </w:r>
            <w:r w:rsidR="00817D47">
              <w:rPr>
                <w:rFonts w:ascii="Arial" w:hAnsi="Arial" w:cs="Arial"/>
                <w:b w:val="0"/>
                <w:color w:val="000000"/>
                <w:sz w:val="22"/>
              </w:rPr>
              <w:t xml:space="preserve">its </w:t>
            </w:r>
            <w:r w:rsidRPr="00D07C72">
              <w:rPr>
                <w:rFonts w:ascii="Arial" w:hAnsi="Arial" w:cs="Arial"/>
                <w:b w:val="0"/>
                <w:color w:val="000000"/>
                <w:sz w:val="22"/>
              </w:rPr>
              <w:t>public website.</w:t>
            </w:r>
          </w:p>
        </w:tc>
        <w:sdt>
          <w:sdtPr>
            <w:rPr>
              <w:rFonts w:ascii="Arial" w:hAnsi="Arial" w:cs="Arial"/>
              <w:b/>
              <w:bCs/>
              <w:sz w:val="20"/>
              <w:szCs w:val="20"/>
              <w:lang w:val="en-US"/>
            </w:rPr>
            <w:id w:val="243308258"/>
            <w:placeholder>
              <w:docPart w:val="5B2864D9EF114703B4E8EE65890C5BCD"/>
            </w:placeholder>
            <w:dropDownList>
              <w:listItem w:value="Choose an item."/>
              <w:listItem w:displayText="Yes" w:value="Yes"/>
              <w:listItem w:displayText="No" w:value="No"/>
            </w:dropDownList>
          </w:sdtPr>
          <w:sdtEndPr/>
          <w:sdtContent>
            <w:tc>
              <w:tcPr>
                <w:tcW w:w="1350" w:type="dxa"/>
                <w:shd w:val="clear" w:color="auto" w:fill="auto"/>
                <w:vAlign w:val="center"/>
              </w:tcPr>
              <w:p w14:paraId="78C8DC97" w14:textId="5325A629" w:rsidR="00844779" w:rsidRDefault="00097EB6" w:rsidP="00844779">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b/>
                    <w:bCs/>
                    <w:sz w:val="20"/>
                    <w:szCs w:val="20"/>
                    <w:lang w:val="en-US"/>
                  </w:rPr>
                  <w:t>Yes</w:t>
                </w:r>
              </w:p>
            </w:tc>
          </w:sdtContent>
        </w:sdt>
        <w:tc>
          <w:tcPr>
            <w:tcW w:w="3960" w:type="dxa"/>
            <w:shd w:val="clear" w:color="auto" w:fill="auto"/>
            <w:vAlign w:val="center"/>
          </w:tcPr>
          <w:p w14:paraId="4CC39620" w14:textId="60DC11DB" w:rsidR="007C48F8" w:rsidRPr="004A0ADE" w:rsidRDefault="007C48F8" w:rsidP="007C48F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
                <w:sz w:val="20"/>
                <w:szCs w:val="20"/>
                <w:u w:val="single"/>
                <w:lang w:val="en-US"/>
              </w:rPr>
              <w:t>Document Title:</w:t>
            </w:r>
            <w:r w:rsidR="00097EB6" w:rsidRPr="004A0ADE">
              <w:rPr>
                <w:rFonts w:ascii="Arial" w:hAnsi="Arial" w:cs="Arial"/>
                <w:bCs/>
                <w:sz w:val="20"/>
                <w:szCs w:val="20"/>
                <w:lang w:val="en-US"/>
              </w:rPr>
              <w:t xml:space="preserve">  Agency Expense Policy</w:t>
            </w:r>
          </w:p>
          <w:p w14:paraId="0DABCB1D" w14:textId="77777777" w:rsidR="00844779" w:rsidRPr="004A0ADE" w:rsidRDefault="00331928" w:rsidP="007C48F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Link to document on website:</w:t>
            </w:r>
          </w:p>
          <w:p w14:paraId="06631A7A" w14:textId="55B4423C" w:rsidR="00097EB6" w:rsidRPr="004A0ADE" w:rsidRDefault="008660C0" w:rsidP="007C48F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hyperlink r:id="rId22" w:history="1">
              <w:r w:rsidR="00097EB6" w:rsidRPr="004A0ADE">
                <w:rPr>
                  <w:rStyle w:val="Hyperlink"/>
                  <w:rFonts w:ascii="Arial" w:hAnsi="Arial" w:cs="Arial"/>
                  <w:sz w:val="20"/>
                  <w:szCs w:val="20"/>
                </w:rPr>
                <w:t>https://fcsllg.ca/wp-content/uploads/2019/08/Agency-Expense-Policy-2019.pdf</w:t>
              </w:r>
            </w:hyperlink>
          </w:p>
        </w:tc>
        <w:tc>
          <w:tcPr>
            <w:tcW w:w="5310" w:type="dxa"/>
            <w:shd w:val="clear" w:color="auto" w:fill="auto"/>
          </w:tcPr>
          <w:p w14:paraId="22FB6D6C" w14:textId="77777777" w:rsidR="00844779" w:rsidRPr="00876DD4" w:rsidRDefault="00844779" w:rsidP="00844779">
            <w:pPr>
              <w:ind w:left="72"/>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p>
        </w:tc>
      </w:tr>
      <w:tr w:rsidR="00844779" w14:paraId="13308037" w14:textId="77777777" w:rsidTr="00844779">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F2F2F2" w:themeFill="background1" w:themeFillShade="F2"/>
          </w:tcPr>
          <w:p w14:paraId="2D214C98" w14:textId="4018F9B4" w:rsidR="00844779" w:rsidRPr="00D07C72" w:rsidRDefault="00844779" w:rsidP="00155588">
            <w:pPr>
              <w:pStyle w:val="ListParagraph"/>
              <w:numPr>
                <w:ilvl w:val="0"/>
                <w:numId w:val="1"/>
              </w:numPr>
              <w:ind w:left="360"/>
              <w:rPr>
                <w:rFonts w:ascii="Arial" w:hAnsi="Arial" w:cs="Arial"/>
                <w:b w:val="0"/>
                <w:color w:val="000000"/>
                <w:sz w:val="22"/>
              </w:rPr>
            </w:pPr>
            <w:r w:rsidRPr="00D07C72">
              <w:rPr>
                <w:rFonts w:ascii="Arial" w:hAnsi="Arial" w:cs="Arial"/>
                <w:b w:val="0"/>
                <w:color w:val="000000"/>
                <w:sz w:val="22"/>
              </w:rPr>
              <w:lastRenderedPageBreak/>
              <w:t xml:space="preserve">During the period of </w:t>
            </w:r>
            <w:r w:rsidR="00325E84" w:rsidRPr="00D07C72">
              <w:rPr>
                <w:rFonts w:ascii="Arial" w:hAnsi="Arial" w:cs="Arial"/>
                <w:b w:val="0"/>
                <w:color w:val="000000"/>
                <w:sz w:val="22"/>
              </w:rPr>
              <w:t xml:space="preserve">April 1, </w:t>
            </w:r>
            <w:r w:rsidR="003410C7">
              <w:rPr>
                <w:rFonts w:ascii="Arial" w:hAnsi="Arial" w:cs="Arial"/>
                <w:b w:val="0"/>
                <w:color w:val="000000"/>
                <w:sz w:val="22"/>
              </w:rPr>
              <w:t>2020</w:t>
            </w:r>
            <w:r w:rsidR="00325E84" w:rsidRPr="00D07C72">
              <w:rPr>
                <w:rFonts w:ascii="Arial" w:hAnsi="Arial" w:cs="Arial"/>
                <w:b w:val="0"/>
                <w:color w:val="000000"/>
                <w:sz w:val="22"/>
              </w:rPr>
              <w:t xml:space="preserve"> to March 31, 20</w:t>
            </w:r>
            <w:r w:rsidR="007F55C3">
              <w:rPr>
                <w:rFonts w:ascii="Arial" w:hAnsi="Arial" w:cs="Arial"/>
                <w:b w:val="0"/>
                <w:color w:val="000000"/>
                <w:sz w:val="22"/>
              </w:rPr>
              <w:t>2</w:t>
            </w:r>
            <w:r w:rsidR="003410C7">
              <w:rPr>
                <w:rFonts w:ascii="Arial" w:hAnsi="Arial" w:cs="Arial"/>
                <w:b w:val="0"/>
                <w:color w:val="000000"/>
                <w:sz w:val="22"/>
              </w:rPr>
              <w:t>1</w:t>
            </w:r>
            <w:r w:rsidRPr="00D07C72">
              <w:rPr>
                <w:rFonts w:ascii="Arial" w:hAnsi="Arial" w:cs="Arial"/>
                <w:b w:val="0"/>
                <w:color w:val="000000"/>
                <w:sz w:val="22"/>
              </w:rPr>
              <w:t xml:space="preserve">, this organization </w:t>
            </w:r>
            <w:r w:rsidR="00155588">
              <w:rPr>
                <w:rFonts w:ascii="Arial" w:hAnsi="Arial" w:cs="Arial"/>
                <w:b w:val="0"/>
                <w:color w:val="000000"/>
                <w:sz w:val="22"/>
              </w:rPr>
              <w:t>follow</w:t>
            </w:r>
            <w:r w:rsidRPr="00D07C72">
              <w:rPr>
                <w:rFonts w:ascii="Arial" w:hAnsi="Arial" w:cs="Arial"/>
                <w:b w:val="0"/>
                <w:color w:val="000000"/>
                <w:sz w:val="22"/>
              </w:rPr>
              <w:t>ed rules for perquisites in compliance with</w:t>
            </w:r>
            <w:r w:rsidR="00F01C87">
              <w:rPr>
                <w:rFonts w:ascii="Arial" w:hAnsi="Arial" w:cs="Arial"/>
                <w:b w:val="0"/>
                <w:color w:val="000000"/>
                <w:sz w:val="22"/>
              </w:rPr>
              <w:t xml:space="preserve"> the requirements under</w:t>
            </w:r>
            <w:r w:rsidRPr="00D07C72">
              <w:rPr>
                <w:rFonts w:ascii="Arial" w:hAnsi="Arial" w:cs="Arial"/>
                <w:b w:val="0"/>
                <w:color w:val="000000"/>
                <w:sz w:val="22"/>
              </w:rPr>
              <w:t xml:space="preserve"> the </w:t>
            </w:r>
            <w:hyperlink r:id="rId23" w:history="1">
              <w:r w:rsidRPr="00F01C87">
                <w:rPr>
                  <w:rStyle w:val="Hyperlink"/>
                  <w:rFonts w:ascii="Arial" w:hAnsi="Arial" w:cs="Arial"/>
                  <w:b w:val="0"/>
                  <w:bCs w:val="0"/>
                  <w:sz w:val="22"/>
                </w:rPr>
                <w:t>Broader Public Sector Perquisites Directive</w:t>
              </w:r>
            </w:hyperlink>
            <w:r w:rsidRPr="00D07C72">
              <w:rPr>
                <w:rFonts w:ascii="Arial" w:hAnsi="Arial" w:cs="Arial"/>
                <w:b w:val="0"/>
                <w:color w:val="000000"/>
                <w:sz w:val="22"/>
              </w:rPr>
              <w:t>.</w:t>
            </w:r>
          </w:p>
        </w:tc>
        <w:sdt>
          <w:sdtPr>
            <w:rPr>
              <w:rFonts w:ascii="Arial" w:hAnsi="Arial" w:cs="Arial"/>
              <w:b/>
              <w:bCs/>
              <w:sz w:val="20"/>
              <w:szCs w:val="20"/>
              <w:lang w:val="en-US"/>
            </w:rPr>
            <w:id w:val="-1344864937"/>
            <w:placeholder>
              <w:docPart w:val="68FAB908B59B4371AFE5964D952CBCD2"/>
            </w:placeholder>
            <w:dropDownList>
              <w:listItem w:value="Choose an item."/>
              <w:listItem w:displayText="Yes" w:value="Yes"/>
              <w:listItem w:displayText="No" w:value="No"/>
            </w:dropDownList>
          </w:sdtPr>
          <w:sdtEndPr/>
          <w:sdtContent>
            <w:tc>
              <w:tcPr>
                <w:tcW w:w="1350" w:type="dxa"/>
                <w:shd w:val="clear" w:color="auto" w:fill="F2F2F2" w:themeFill="background1" w:themeFillShade="F2"/>
                <w:vAlign w:val="center"/>
              </w:tcPr>
              <w:p w14:paraId="71842F91" w14:textId="00B17BDD" w:rsidR="00844779" w:rsidRDefault="00180509" w:rsidP="00844779">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b/>
                    <w:bCs/>
                    <w:sz w:val="20"/>
                    <w:szCs w:val="20"/>
                    <w:lang w:val="en-US"/>
                  </w:rPr>
                  <w:t>Yes</w:t>
                </w:r>
              </w:p>
            </w:tc>
          </w:sdtContent>
        </w:sdt>
        <w:tc>
          <w:tcPr>
            <w:tcW w:w="3960" w:type="dxa"/>
            <w:shd w:val="clear" w:color="auto" w:fill="F2F2F2" w:themeFill="background1" w:themeFillShade="F2"/>
            <w:vAlign w:val="center"/>
          </w:tcPr>
          <w:p w14:paraId="7721D166" w14:textId="77777777" w:rsidR="00844779" w:rsidRPr="004A0ADE" w:rsidRDefault="00155588" w:rsidP="00155588">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N/A</w:t>
            </w:r>
          </w:p>
        </w:tc>
        <w:tc>
          <w:tcPr>
            <w:tcW w:w="5310" w:type="dxa"/>
            <w:shd w:val="clear" w:color="auto" w:fill="F2F2F2" w:themeFill="background1" w:themeFillShade="F2"/>
          </w:tcPr>
          <w:p w14:paraId="676B1C7B" w14:textId="77777777" w:rsidR="00844779" w:rsidRPr="00876DD4" w:rsidRDefault="00844779" w:rsidP="00844779">
            <w:pPr>
              <w:ind w:left="72"/>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p>
        </w:tc>
      </w:tr>
      <w:tr w:rsidR="00844779" w14:paraId="3C7E616D" w14:textId="77777777" w:rsidTr="00844779">
        <w:trPr>
          <w:trHeight w:val="881"/>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auto"/>
          </w:tcPr>
          <w:p w14:paraId="46B3762D" w14:textId="6A786650" w:rsidR="00844779" w:rsidRPr="00D07C72" w:rsidRDefault="00844779" w:rsidP="00844779">
            <w:pPr>
              <w:pStyle w:val="ListParagraph"/>
              <w:numPr>
                <w:ilvl w:val="0"/>
                <w:numId w:val="1"/>
              </w:numPr>
              <w:ind w:left="360"/>
              <w:rPr>
                <w:rFonts w:ascii="Arial" w:hAnsi="Arial" w:cs="Arial"/>
                <w:b w:val="0"/>
                <w:color w:val="000000"/>
                <w:sz w:val="22"/>
              </w:rPr>
            </w:pPr>
            <w:r w:rsidRPr="00D07C72">
              <w:rPr>
                <w:rFonts w:ascii="Arial" w:hAnsi="Arial" w:cs="Arial"/>
                <w:b w:val="0"/>
                <w:color w:val="000000"/>
                <w:sz w:val="22"/>
              </w:rPr>
              <w:t xml:space="preserve">During the period of </w:t>
            </w:r>
            <w:r w:rsidR="00325E84" w:rsidRPr="00D07C72">
              <w:rPr>
                <w:rFonts w:ascii="Arial" w:hAnsi="Arial" w:cs="Arial"/>
                <w:b w:val="0"/>
                <w:color w:val="000000"/>
                <w:sz w:val="22"/>
              </w:rPr>
              <w:t xml:space="preserve">April 1, </w:t>
            </w:r>
            <w:r w:rsidR="003410C7">
              <w:rPr>
                <w:rFonts w:ascii="Arial" w:hAnsi="Arial" w:cs="Arial"/>
                <w:b w:val="0"/>
                <w:color w:val="000000"/>
                <w:sz w:val="22"/>
              </w:rPr>
              <w:t>2020</w:t>
            </w:r>
            <w:r w:rsidR="00325E84" w:rsidRPr="00D07C72">
              <w:rPr>
                <w:rFonts w:ascii="Arial" w:hAnsi="Arial" w:cs="Arial"/>
                <w:b w:val="0"/>
                <w:color w:val="000000"/>
                <w:sz w:val="22"/>
              </w:rPr>
              <w:t xml:space="preserve"> to March 31, 20</w:t>
            </w:r>
            <w:r w:rsidR="007F55C3">
              <w:rPr>
                <w:rFonts w:ascii="Arial" w:hAnsi="Arial" w:cs="Arial"/>
                <w:b w:val="0"/>
                <w:color w:val="000000"/>
                <w:sz w:val="22"/>
              </w:rPr>
              <w:t>2</w:t>
            </w:r>
            <w:r w:rsidR="003410C7">
              <w:rPr>
                <w:rFonts w:ascii="Arial" w:hAnsi="Arial" w:cs="Arial"/>
                <w:b w:val="0"/>
                <w:color w:val="000000"/>
                <w:sz w:val="22"/>
              </w:rPr>
              <w:t>1</w:t>
            </w:r>
            <w:r w:rsidRPr="00D07C72">
              <w:rPr>
                <w:rFonts w:ascii="Arial" w:hAnsi="Arial" w:cs="Arial"/>
                <w:b w:val="0"/>
                <w:color w:val="000000"/>
                <w:sz w:val="22"/>
              </w:rPr>
              <w:t>, this organization managed</w:t>
            </w:r>
            <w:r w:rsidR="00F01C87">
              <w:rPr>
                <w:rFonts w:ascii="Arial" w:hAnsi="Arial" w:cs="Arial"/>
                <w:b w:val="0"/>
                <w:color w:val="000000"/>
                <w:sz w:val="22"/>
              </w:rPr>
              <w:t xml:space="preserve"> its</w:t>
            </w:r>
            <w:r w:rsidRPr="00D07C72">
              <w:rPr>
                <w:rFonts w:ascii="Arial" w:hAnsi="Arial" w:cs="Arial"/>
                <w:b w:val="0"/>
                <w:color w:val="000000"/>
                <w:sz w:val="22"/>
              </w:rPr>
              <w:t xml:space="preserve"> perquisites</w:t>
            </w:r>
            <w:r w:rsidR="00F01C87">
              <w:rPr>
                <w:rFonts w:ascii="Arial" w:hAnsi="Arial" w:cs="Arial"/>
                <w:b w:val="0"/>
                <w:color w:val="000000"/>
                <w:sz w:val="22"/>
              </w:rPr>
              <w:t xml:space="preserve"> by</w:t>
            </w:r>
            <w:r w:rsidRPr="00D07C72">
              <w:rPr>
                <w:rFonts w:ascii="Arial" w:hAnsi="Arial" w:cs="Arial"/>
                <w:b w:val="0"/>
                <w:color w:val="000000"/>
                <w:sz w:val="22"/>
              </w:rPr>
              <w:t xml:space="preserve"> following policies which comply with the requirements of the </w:t>
            </w:r>
            <w:hyperlink r:id="rId24" w:history="1">
              <w:r w:rsidRPr="00F01C87">
                <w:rPr>
                  <w:rStyle w:val="Hyperlink"/>
                  <w:rFonts w:ascii="Arial" w:hAnsi="Arial" w:cs="Arial"/>
                  <w:b w:val="0"/>
                  <w:bCs w:val="0"/>
                  <w:sz w:val="22"/>
                </w:rPr>
                <w:t>Broader Public Sector Perquisites</w:t>
              </w:r>
              <w:r w:rsidRPr="00F01C87" w:rsidDel="002F7426">
                <w:rPr>
                  <w:rStyle w:val="Hyperlink"/>
                  <w:rFonts w:ascii="Arial" w:hAnsi="Arial" w:cs="Arial"/>
                  <w:b w:val="0"/>
                  <w:bCs w:val="0"/>
                  <w:sz w:val="22"/>
                </w:rPr>
                <w:t xml:space="preserve"> </w:t>
              </w:r>
              <w:r w:rsidRPr="00F01C87">
                <w:rPr>
                  <w:rStyle w:val="Hyperlink"/>
                  <w:rFonts w:ascii="Arial" w:hAnsi="Arial" w:cs="Arial"/>
                  <w:b w:val="0"/>
                  <w:bCs w:val="0"/>
                  <w:sz w:val="22"/>
                </w:rPr>
                <w:t>Directive</w:t>
              </w:r>
            </w:hyperlink>
            <w:r w:rsidRPr="00D07C72">
              <w:rPr>
                <w:rFonts w:ascii="Arial" w:hAnsi="Arial" w:cs="Arial"/>
                <w:b w:val="0"/>
                <w:color w:val="000000"/>
                <w:sz w:val="22"/>
              </w:rPr>
              <w:t>.</w:t>
            </w:r>
          </w:p>
        </w:tc>
        <w:sdt>
          <w:sdtPr>
            <w:rPr>
              <w:rFonts w:ascii="Arial" w:hAnsi="Arial" w:cs="Arial"/>
              <w:b/>
              <w:bCs/>
              <w:sz w:val="20"/>
              <w:szCs w:val="20"/>
              <w:lang w:val="en-US"/>
            </w:rPr>
            <w:id w:val="-1534259468"/>
            <w:placeholder>
              <w:docPart w:val="76CF525BCFE64C788542D09395A5125D"/>
            </w:placeholder>
            <w:dropDownList>
              <w:listItem w:value="Choose an item."/>
              <w:listItem w:displayText="Yes" w:value="Yes"/>
              <w:listItem w:displayText="No" w:value="No"/>
            </w:dropDownList>
          </w:sdtPr>
          <w:sdtEndPr/>
          <w:sdtContent>
            <w:tc>
              <w:tcPr>
                <w:tcW w:w="1350" w:type="dxa"/>
                <w:shd w:val="clear" w:color="auto" w:fill="auto"/>
                <w:vAlign w:val="center"/>
              </w:tcPr>
              <w:p w14:paraId="6DC97F07" w14:textId="6E07E3B1" w:rsidR="00844779" w:rsidRDefault="00097EB6" w:rsidP="00844779">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b/>
                    <w:bCs/>
                    <w:sz w:val="20"/>
                    <w:szCs w:val="20"/>
                    <w:lang w:val="en-US"/>
                  </w:rPr>
                  <w:t>Yes</w:t>
                </w:r>
              </w:p>
            </w:tc>
          </w:sdtContent>
        </w:sdt>
        <w:tc>
          <w:tcPr>
            <w:tcW w:w="3960" w:type="dxa"/>
            <w:shd w:val="clear" w:color="auto" w:fill="auto"/>
            <w:vAlign w:val="center"/>
          </w:tcPr>
          <w:p w14:paraId="661B11D9" w14:textId="0EBEA2F7" w:rsidR="007C48F8" w:rsidRPr="004A0ADE" w:rsidRDefault="007C48F8" w:rsidP="007C48F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
                <w:sz w:val="20"/>
                <w:szCs w:val="20"/>
                <w:u w:val="single"/>
                <w:lang w:val="en-US"/>
              </w:rPr>
              <w:t>Document Title:</w:t>
            </w:r>
            <w:r w:rsidR="00097EB6" w:rsidRPr="004A0ADE">
              <w:rPr>
                <w:rFonts w:ascii="Arial" w:hAnsi="Arial" w:cs="Arial"/>
                <w:bCs/>
                <w:sz w:val="20"/>
                <w:szCs w:val="20"/>
                <w:lang w:val="en-US"/>
              </w:rPr>
              <w:t xml:space="preserve"> </w:t>
            </w:r>
            <w:r w:rsidR="00810829" w:rsidRPr="004A0ADE">
              <w:rPr>
                <w:rFonts w:ascii="Arial" w:hAnsi="Arial" w:cs="Arial"/>
                <w:bCs/>
                <w:sz w:val="20"/>
                <w:szCs w:val="20"/>
                <w:lang w:val="en-US"/>
              </w:rPr>
              <w:t>Annual Summary of Perquisites</w:t>
            </w:r>
          </w:p>
          <w:p w14:paraId="4DA67C3B" w14:textId="77777777" w:rsidR="00844779" w:rsidRPr="004A0ADE" w:rsidRDefault="00331928" w:rsidP="007C48F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Link to document on website:</w:t>
            </w:r>
          </w:p>
          <w:bookmarkStart w:id="0" w:name="_Hlk94021703"/>
          <w:p w14:paraId="378897A9" w14:textId="22E8A149" w:rsidR="00810829" w:rsidRPr="004A0ADE" w:rsidRDefault="00810829" w:rsidP="007C48F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fldChar w:fldCharType="begin"/>
            </w:r>
            <w:r w:rsidRPr="004A0ADE">
              <w:rPr>
                <w:rFonts w:ascii="Arial" w:hAnsi="Arial" w:cs="Arial"/>
                <w:bCs/>
                <w:sz w:val="20"/>
                <w:szCs w:val="20"/>
                <w:lang w:val="en-US"/>
              </w:rPr>
              <w:instrText xml:space="preserve"> HYPERLINK "https://fcsllg.ca/wp-content/uploads/2018/08/Website-BPS-Accountability-Statement-Fiscal-2017-2018.pdf" </w:instrText>
            </w:r>
            <w:r w:rsidRPr="004A0ADE">
              <w:rPr>
                <w:rFonts w:ascii="Arial" w:hAnsi="Arial" w:cs="Arial"/>
                <w:bCs/>
                <w:sz w:val="20"/>
                <w:szCs w:val="20"/>
                <w:lang w:val="en-US"/>
              </w:rPr>
              <w:fldChar w:fldCharType="separate"/>
            </w:r>
            <w:r w:rsidRPr="004A0ADE">
              <w:rPr>
                <w:rStyle w:val="Hyperlink"/>
                <w:rFonts w:ascii="Arial" w:hAnsi="Arial" w:cs="Arial"/>
                <w:sz w:val="20"/>
                <w:szCs w:val="20"/>
              </w:rPr>
              <w:t>https://fcsllg.ca/wp-content/uploads/2018/08/Website-BPS-</w:t>
            </w:r>
            <w:r w:rsidRPr="004A0ADE">
              <w:rPr>
                <w:rFonts w:ascii="Arial" w:hAnsi="Arial" w:cs="Arial"/>
                <w:bCs/>
                <w:sz w:val="20"/>
                <w:szCs w:val="20"/>
                <w:lang w:val="en-US"/>
              </w:rPr>
              <w:fldChar w:fldCharType="end"/>
            </w:r>
            <w:bookmarkEnd w:id="0"/>
            <w:r w:rsidR="00463143" w:rsidRPr="004A0ADE">
              <w:rPr>
                <w:rFonts w:ascii="Arial" w:hAnsi="Arial" w:cs="Arial"/>
                <w:bCs/>
                <w:sz w:val="20"/>
                <w:szCs w:val="20"/>
                <w:lang w:val="en-US"/>
              </w:rPr>
              <w:t xml:space="preserve"> </w:t>
            </w:r>
          </w:p>
        </w:tc>
        <w:tc>
          <w:tcPr>
            <w:tcW w:w="5310" w:type="dxa"/>
            <w:shd w:val="clear" w:color="auto" w:fill="auto"/>
          </w:tcPr>
          <w:p w14:paraId="0E2F0278" w14:textId="77777777" w:rsidR="00844779" w:rsidRPr="00876DD4" w:rsidRDefault="00844779" w:rsidP="00844779">
            <w:pPr>
              <w:ind w:left="72"/>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p>
        </w:tc>
      </w:tr>
      <w:tr w:rsidR="00844779" w14:paraId="0A2C2F09" w14:textId="77777777" w:rsidTr="00844779">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F2F2F2" w:themeFill="background1" w:themeFillShade="F2"/>
          </w:tcPr>
          <w:p w14:paraId="576C7667" w14:textId="3C4A5B80" w:rsidR="00844779" w:rsidRPr="00D07C72" w:rsidRDefault="00844779" w:rsidP="00F36E30">
            <w:pPr>
              <w:pStyle w:val="ListParagraph"/>
              <w:numPr>
                <w:ilvl w:val="0"/>
                <w:numId w:val="1"/>
              </w:numPr>
              <w:ind w:left="345"/>
              <w:rPr>
                <w:rFonts w:ascii="Arial" w:hAnsi="Arial" w:cs="Arial"/>
                <w:b w:val="0"/>
                <w:color w:val="000000"/>
                <w:sz w:val="22"/>
              </w:rPr>
            </w:pPr>
            <w:r w:rsidRPr="00D07C72">
              <w:rPr>
                <w:rFonts w:ascii="Arial" w:hAnsi="Arial" w:cs="Arial"/>
                <w:b w:val="0"/>
                <w:color w:val="000000"/>
                <w:sz w:val="22"/>
              </w:rPr>
              <w:t xml:space="preserve">During the period of </w:t>
            </w:r>
            <w:r w:rsidR="00325E84" w:rsidRPr="00D07C72">
              <w:rPr>
                <w:rFonts w:ascii="Arial" w:hAnsi="Arial" w:cs="Arial"/>
                <w:b w:val="0"/>
                <w:color w:val="000000"/>
                <w:sz w:val="22"/>
              </w:rPr>
              <w:t xml:space="preserve">April 1, </w:t>
            </w:r>
            <w:r w:rsidR="003410C7">
              <w:rPr>
                <w:rFonts w:ascii="Arial" w:hAnsi="Arial" w:cs="Arial"/>
                <w:b w:val="0"/>
                <w:color w:val="000000"/>
                <w:sz w:val="22"/>
              </w:rPr>
              <w:t>2020</w:t>
            </w:r>
            <w:r w:rsidR="00325E84" w:rsidRPr="00D07C72">
              <w:rPr>
                <w:rFonts w:ascii="Arial" w:hAnsi="Arial" w:cs="Arial"/>
                <w:b w:val="0"/>
                <w:color w:val="000000"/>
                <w:sz w:val="22"/>
              </w:rPr>
              <w:t xml:space="preserve"> to March 31, 20</w:t>
            </w:r>
            <w:r w:rsidR="007F55C3">
              <w:rPr>
                <w:rFonts w:ascii="Arial" w:hAnsi="Arial" w:cs="Arial"/>
                <w:b w:val="0"/>
                <w:color w:val="000000"/>
                <w:sz w:val="22"/>
              </w:rPr>
              <w:t>2</w:t>
            </w:r>
            <w:r w:rsidR="003410C7">
              <w:rPr>
                <w:rFonts w:ascii="Arial" w:hAnsi="Arial" w:cs="Arial"/>
                <w:b w:val="0"/>
                <w:color w:val="000000"/>
                <w:sz w:val="22"/>
              </w:rPr>
              <w:t>1</w:t>
            </w:r>
            <w:r w:rsidRPr="00D07C72">
              <w:rPr>
                <w:rFonts w:ascii="Arial" w:hAnsi="Arial" w:cs="Arial"/>
                <w:b w:val="0"/>
                <w:color w:val="000000"/>
                <w:sz w:val="22"/>
              </w:rPr>
              <w:t xml:space="preserve">, this organization </w:t>
            </w:r>
            <w:r w:rsidR="00B83A75">
              <w:rPr>
                <w:rFonts w:ascii="Arial" w:hAnsi="Arial" w:cs="Arial"/>
                <w:b w:val="0"/>
                <w:color w:val="000000"/>
                <w:sz w:val="22"/>
              </w:rPr>
              <w:t xml:space="preserve">posted on its </w:t>
            </w:r>
            <w:r w:rsidR="00F36E30">
              <w:rPr>
                <w:rFonts w:ascii="Arial" w:hAnsi="Arial" w:cs="Arial"/>
                <w:b w:val="0"/>
                <w:color w:val="000000"/>
                <w:sz w:val="22"/>
              </w:rPr>
              <w:t>public website</w:t>
            </w:r>
            <w:r w:rsidRPr="00D07C72">
              <w:rPr>
                <w:rFonts w:ascii="Arial" w:hAnsi="Arial" w:cs="Arial"/>
                <w:b w:val="0"/>
                <w:color w:val="000000"/>
                <w:sz w:val="22"/>
              </w:rPr>
              <w:t xml:space="preserve"> an annual summary of perquisites received by staff and appointees</w:t>
            </w:r>
            <w:r w:rsidR="00F36E30">
              <w:rPr>
                <w:rFonts w:ascii="Arial" w:hAnsi="Arial" w:cs="Arial"/>
                <w:b w:val="0"/>
                <w:color w:val="000000"/>
                <w:sz w:val="22"/>
              </w:rPr>
              <w:t xml:space="preserve">. </w:t>
            </w:r>
            <w:r w:rsidR="00F36E30" w:rsidRPr="00F36E30">
              <w:rPr>
                <w:rFonts w:ascii="Arial" w:hAnsi="Arial" w:cs="Arial"/>
                <w:b w:val="0"/>
                <w:color w:val="000000"/>
                <w:sz w:val="22"/>
              </w:rPr>
              <w:t xml:space="preserve">If the organization does not offer perquisites to its employees, it must post a statement </w:t>
            </w:r>
            <w:r w:rsidR="00F36E30">
              <w:rPr>
                <w:rFonts w:ascii="Arial" w:hAnsi="Arial" w:cs="Arial"/>
                <w:b w:val="0"/>
                <w:color w:val="000000"/>
                <w:sz w:val="22"/>
              </w:rPr>
              <w:t>on its public website articulating</w:t>
            </w:r>
            <w:r w:rsidR="00F36E30" w:rsidRPr="00F36E30">
              <w:rPr>
                <w:rFonts w:ascii="Arial" w:hAnsi="Arial" w:cs="Arial"/>
                <w:b w:val="0"/>
                <w:color w:val="000000"/>
                <w:sz w:val="22"/>
              </w:rPr>
              <w:t xml:space="preserve"> that the organization does not give perquisites to its staff and appointees</w:t>
            </w:r>
          </w:p>
        </w:tc>
        <w:sdt>
          <w:sdtPr>
            <w:rPr>
              <w:rFonts w:ascii="Arial" w:hAnsi="Arial" w:cs="Arial"/>
              <w:b/>
              <w:bCs/>
              <w:sz w:val="20"/>
              <w:szCs w:val="20"/>
              <w:lang w:val="en-US"/>
            </w:rPr>
            <w:id w:val="1599610277"/>
            <w:placeholder>
              <w:docPart w:val="83C6B66871C5470F8F002E34699B6409"/>
            </w:placeholder>
            <w:dropDownList>
              <w:listItem w:value="Choose an item."/>
              <w:listItem w:displayText="Yes" w:value="Yes"/>
              <w:listItem w:displayText="No" w:value="No"/>
            </w:dropDownList>
          </w:sdtPr>
          <w:sdtEndPr/>
          <w:sdtContent>
            <w:tc>
              <w:tcPr>
                <w:tcW w:w="1350" w:type="dxa"/>
                <w:shd w:val="clear" w:color="auto" w:fill="F2F2F2" w:themeFill="background1" w:themeFillShade="F2"/>
                <w:vAlign w:val="center"/>
              </w:tcPr>
              <w:p w14:paraId="77072528" w14:textId="5C644F29" w:rsidR="00844779" w:rsidRDefault="00D60F48" w:rsidP="00844779">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b/>
                    <w:bCs/>
                    <w:sz w:val="20"/>
                    <w:szCs w:val="20"/>
                    <w:lang w:val="en-US"/>
                  </w:rPr>
                  <w:t>Yes</w:t>
                </w:r>
              </w:p>
            </w:tc>
          </w:sdtContent>
        </w:sdt>
        <w:tc>
          <w:tcPr>
            <w:tcW w:w="3960" w:type="dxa"/>
            <w:shd w:val="clear" w:color="auto" w:fill="F2F2F2" w:themeFill="background1" w:themeFillShade="F2"/>
            <w:vAlign w:val="center"/>
          </w:tcPr>
          <w:p w14:paraId="68296444" w14:textId="62E8FFE0" w:rsidR="007C48F8" w:rsidRPr="004A0ADE" w:rsidRDefault="007C48F8" w:rsidP="007C48F8">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4A0ADE">
              <w:rPr>
                <w:rFonts w:ascii="Arial" w:hAnsi="Arial" w:cs="Arial"/>
                <w:b/>
                <w:sz w:val="20"/>
                <w:szCs w:val="20"/>
                <w:u w:val="single"/>
                <w:lang w:val="en-US"/>
              </w:rPr>
              <w:t>Document Title:</w:t>
            </w:r>
            <w:r w:rsidR="00810829" w:rsidRPr="004A0ADE">
              <w:rPr>
                <w:rFonts w:ascii="Arial" w:hAnsi="Arial" w:cs="Arial"/>
                <w:bCs/>
                <w:sz w:val="20"/>
                <w:szCs w:val="20"/>
                <w:lang w:val="en-US"/>
              </w:rPr>
              <w:t xml:space="preserve"> Executive Travel Fiscal 2020-21</w:t>
            </w:r>
          </w:p>
          <w:p w14:paraId="2B25B2C4" w14:textId="77777777" w:rsidR="00844779" w:rsidRPr="004A0ADE" w:rsidRDefault="00331928" w:rsidP="007C48F8">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Link to document on website:</w:t>
            </w:r>
          </w:p>
          <w:p w14:paraId="16F884E9" w14:textId="0B118B8C" w:rsidR="00810829" w:rsidRPr="004A0ADE" w:rsidRDefault="008660C0" w:rsidP="007C48F8">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hyperlink r:id="rId25" w:history="1">
              <w:r w:rsidR="00810829" w:rsidRPr="004A0ADE">
                <w:rPr>
                  <w:rStyle w:val="Hyperlink"/>
                  <w:rFonts w:ascii="Arial" w:hAnsi="Arial" w:cs="Arial"/>
                  <w:sz w:val="20"/>
                  <w:szCs w:val="20"/>
                </w:rPr>
                <w:t>https://fcsllg.ca/wp-content/uploads/2021/08/Executive-Travel-Fiscal-2020-2021.pdf</w:t>
              </w:r>
            </w:hyperlink>
          </w:p>
        </w:tc>
        <w:tc>
          <w:tcPr>
            <w:tcW w:w="5310" w:type="dxa"/>
            <w:shd w:val="clear" w:color="auto" w:fill="F2F2F2" w:themeFill="background1" w:themeFillShade="F2"/>
          </w:tcPr>
          <w:p w14:paraId="570F89F4" w14:textId="77777777" w:rsidR="00844779" w:rsidRPr="00876DD4" w:rsidRDefault="00844779" w:rsidP="00844779">
            <w:pPr>
              <w:ind w:left="72"/>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p>
        </w:tc>
      </w:tr>
      <w:tr w:rsidR="00844779" w14:paraId="5D221A54" w14:textId="77777777" w:rsidTr="00844779">
        <w:trPr>
          <w:trHeight w:val="1160"/>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auto"/>
          </w:tcPr>
          <w:p w14:paraId="5C151421" w14:textId="55B14AF8" w:rsidR="00844779" w:rsidRPr="00D07C72" w:rsidRDefault="00844779" w:rsidP="00844779">
            <w:pPr>
              <w:pStyle w:val="ListParagraph"/>
              <w:numPr>
                <w:ilvl w:val="0"/>
                <w:numId w:val="1"/>
              </w:numPr>
              <w:ind w:left="360"/>
              <w:rPr>
                <w:rFonts w:ascii="Arial" w:hAnsi="Arial" w:cs="Arial"/>
                <w:b w:val="0"/>
                <w:sz w:val="22"/>
              </w:rPr>
            </w:pPr>
            <w:r w:rsidRPr="00D07C72">
              <w:rPr>
                <w:rFonts w:ascii="Arial" w:hAnsi="Arial" w:cs="Arial"/>
                <w:b w:val="0"/>
                <w:sz w:val="22"/>
              </w:rPr>
              <w:t xml:space="preserve">During the period of </w:t>
            </w:r>
            <w:r w:rsidR="00325E84" w:rsidRPr="00D07C72">
              <w:rPr>
                <w:rFonts w:ascii="Arial" w:hAnsi="Arial" w:cs="Arial"/>
                <w:b w:val="0"/>
                <w:color w:val="000000"/>
                <w:sz w:val="22"/>
              </w:rPr>
              <w:t xml:space="preserve">April 1, </w:t>
            </w:r>
            <w:r w:rsidR="003410C7">
              <w:rPr>
                <w:rFonts w:ascii="Arial" w:hAnsi="Arial" w:cs="Arial"/>
                <w:b w:val="0"/>
                <w:color w:val="000000"/>
                <w:sz w:val="22"/>
              </w:rPr>
              <w:t>2020</w:t>
            </w:r>
            <w:r w:rsidR="00325E84" w:rsidRPr="00D07C72">
              <w:rPr>
                <w:rFonts w:ascii="Arial" w:hAnsi="Arial" w:cs="Arial"/>
                <w:b w:val="0"/>
                <w:color w:val="000000"/>
                <w:sz w:val="22"/>
              </w:rPr>
              <w:t xml:space="preserve"> to March 31, 20</w:t>
            </w:r>
            <w:r w:rsidR="007F55C3">
              <w:rPr>
                <w:rFonts w:ascii="Arial" w:hAnsi="Arial" w:cs="Arial"/>
                <w:b w:val="0"/>
                <w:color w:val="000000"/>
                <w:sz w:val="22"/>
              </w:rPr>
              <w:t>2</w:t>
            </w:r>
            <w:r w:rsidR="003410C7">
              <w:rPr>
                <w:rFonts w:ascii="Arial" w:hAnsi="Arial" w:cs="Arial"/>
                <w:b w:val="0"/>
                <w:color w:val="000000"/>
                <w:sz w:val="22"/>
              </w:rPr>
              <w:t>1</w:t>
            </w:r>
            <w:r w:rsidRPr="00D07C72">
              <w:rPr>
                <w:rFonts w:ascii="Arial" w:hAnsi="Arial" w:cs="Arial"/>
                <w:b w:val="0"/>
                <w:sz w:val="22"/>
              </w:rPr>
              <w:t xml:space="preserve">, this organization posted its business plan information on the organization’s </w:t>
            </w:r>
            <w:r w:rsidR="009A0032">
              <w:rPr>
                <w:rFonts w:ascii="Arial" w:hAnsi="Arial" w:cs="Arial"/>
                <w:b w:val="0"/>
                <w:sz w:val="22"/>
              </w:rPr>
              <w:t xml:space="preserve">public </w:t>
            </w:r>
            <w:r w:rsidRPr="00D07C72">
              <w:rPr>
                <w:rFonts w:ascii="Arial" w:hAnsi="Arial" w:cs="Arial"/>
                <w:b w:val="0"/>
                <w:sz w:val="22"/>
              </w:rPr>
              <w:t xml:space="preserve">website in compliance with the </w:t>
            </w:r>
            <w:hyperlink r:id="rId26" w:history="1">
              <w:r w:rsidRPr="00BB6C2E">
                <w:rPr>
                  <w:rStyle w:val="Hyperlink"/>
                  <w:rFonts w:ascii="Arial" w:hAnsi="Arial" w:cs="Arial"/>
                  <w:b w:val="0"/>
                  <w:bCs w:val="0"/>
                  <w:sz w:val="22"/>
                </w:rPr>
                <w:t>Broader Public Sector Business Documents Directive</w:t>
              </w:r>
            </w:hyperlink>
            <w:r w:rsidRPr="00D07C72">
              <w:rPr>
                <w:rFonts w:ascii="Arial" w:hAnsi="Arial" w:cs="Arial"/>
                <w:b w:val="0"/>
                <w:sz w:val="22"/>
              </w:rPr>
              <w:t>.</w:t>
            </w:r>
            <w:r w:rsidR="009A0032">
              <w:rPr>
                <w:rFonts w:ascii="Arial" w:hAnsi="Arial" w:cs="Arial"/>
                <w:b w:val="0"/>
                <w:sz w:val="22"/>
              </w:rPr>
              <w:t xml:space="preserve"> Business plans must contain at minimum the organization’s mandate and strategic direction, an overview </w:t>
            </w:r>
            <w:r w:rsidR="00D74D3C">
              <w:rPr>
                <w:rFonts w:ascii="Arial" w:hAnsi="Arial" w:cs="Arial"/>
                <w:b w:val="0"/>
                <w:sz w:val="22"/>
              </w:rPr>
              <w:t>of current and future programs,</w:t>
            </w:r>
            <w:r w:rsidR="009A0032">
              <w:rPr>
                <w:rFonts w:ascii="Arial" w:hAnsi="Arial" w:cs="Arial"/>
                <w:b w:val="0"/>
                <w:sz w:val="22"/>
              </w:rPr>
              <w:t xml:space="preserve"> key activities, and performance measures and targets.</w:t>
            </w:r>
          </w:p>
        </w:tc>
        <w:sdt>
          <w:sdtPr>
            <w:rPr>
              <w:rFonts w:ascii="Arial" w:hAnsi="Arial" w:cs="Arial"/>
              <w:b/>
              <w:bCs/>
              <w:sz w:val="20"/>
              <w:szCs w:val="20"/>
              <w:lang w:val="en-US"/>
            </w:rPr>
            <w:id w:val="-1322887278"/>
            <w:placeholder>
              <w:docPart w:val="0B01F3B231E840E7A59F37867210D60D"/>
            </w:placeholder>
            <w:dropDownList>
              <w:listItem w:value="Choose an item."/>
              <w:listItem w:displayText="Yes" w:value="Yes"/>
              <w:listItem w:displayText="No" w:value="No"/>
            </w:dropDownList>
          </w:sdtPr>
          <w:sdtEndPr/>
          <w:sdtContent>
            <w:tc>
              <w:tcPr>
                <w:tcW w:w="1350" w:type="dxa"/>
                <w:shd w:val="clear" w:color="auto" w:fill="auto"/>
                <w:vAlign w:val="center"/>
              </w:tcPr>
              <w:p w14:paraId="2FB2281B" w14:textId="4117CC2D" w:rsidR="00844779" w:rsidRDefault="003A68BA" w:rsidP="00844779">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b/>
                    <w:bCs/>
                    <w:sz w:val="20"/>
                    <w:szCs w:val="20"/>
                    <w:lang w:val="en-US"/>
                  </w:rPr>
                  <w:t>Yes</w:t>
                </w:r>
              </w:p>
            </w:tc>
          </w:sdtContent>
        </w:sdt>
        <w:tc>
          <w:tcPr>
            <w:tcW w:w="3960" w:type="dxa"/>
            <w:shd w:val="clear" w:color="auto" w:fill="auto"/>
            <w:vAlign w:val="center"/>
          </w:tcPr>
          <w:p w14:paraId="60B95FC9" w14:textId="65C1926C" w:rsidR="007C48F8" w:rsidRPr="004A0ADE" w:rsidRDefault="007C48F8" w:rsidP="007C48F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
                <w:sz w:val="20"/>
                <w:szCs w:val="20"/>
                <w:u w:val="single"/>
                <w:lang w:val="en-US"/>
              </w:rPr>
              <w:t>Document Title:</w:t>
            </w:r>
            <w:r w:rsidR="00D60F48" w:rsidRPr="004A0ADE">
              <w:rPr>
                <w:rFonts w:ascii="Arial" w:hAnsi="Arial" w:cs="Arial"/>
                <w:bCs/>
                <w:sz w:val="20"/>
                <w:szCs w:val="20"/>
                <w:lang w:val="en-US"/>
              </w:rPr>
              <w:t xml:space="preserve"> Annual report 2020-21</w:t>
            </w:r>
          </w:p>
          <w:p w14:paraId="4B9BEA36" w14:textId="77777777" w:rsidR="00844779" w:rsidRPr="004A0ADE" w:rsidRDefault="00331928" w:rsidP="007C48F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Link to document on website:</w:t>
            </w:r>
          </w:p>
          <w:p w14:paraId="429C82E7" w14:textId="6A455C59" w:rsidR="00D60F48" w:rsidRPr="004A0ADE" w:rsidRDefault="008660C0" w:rsidP="007C48F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hyperlink r:id="rId27" w:history="1">
              <w:r w:rsidR="00D60F48" w:rsidRPr="004A0ADE">
                <w:rPr>
                  <w:rStyle w:val="Hyperlink"/>
                  <w:rFonts w:ascii="Arial" w:hAnsi="Arial" w:cs="Arial"/>
                  <w:sz w:val="20"/>
                  <w:szCs w:val="20"/>
                </w:rPr>
                <w:t>https://fcsllg.ca/wp-content/uploads/2021/12/Annual-Report-FY-2020-21.pdf</w:t>
              </w:r>
            </w:hyperlink>
          </w:p>
        </w:tc>
        <w:tc>
          <w:tcPr>
            <w:tcW w:w="5310" w:type="dxa"/>
            <w:shd w:val="clear" w:color="auto" w:fill="auto"/>
          </w:tcPr>
          <w:p w14:paraId="0956AC71" w14:textId="77777777" w:rsidR="00844779" w:rsidRPr="00876DD4" w:rsidRDefault="00844779" w:rsidP="00844779">
            <w:pPr>
              <w:ind w:left="72"/>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p>
        </w:tc>
      </w:tr>
      <w:tr w:rsidR="00844779" w:rsidRPr="00182693" w14:paraId="6480217E" w14:textId="77777777" w:rsidTr="0084477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F2F2F2" w:themeFill="background1" w:themeFillShade="F2"/>
          </w:tcPr>
          <w:p w14:paraId="0058F9F6" w14:textId="4BA587DB" w:rsidR="00844779" w:rsidRPr="001F7859" w:rsidRDefault="00844779" w:rsidP="00844779">
            <w:pPr>
              <w:pStyle w:val="ListParagraph"/>
              <w:numPr>
                <w:ilvl w:val="0"/>
                <w:numId w:val="1"/>
              </w:numPr>
              <w:ind w:left="342"/>
              <w:rPr>
                <w:rFonts w:ascii="Arial" w:hAnsi="Arial" w:cs="Arial"/>
                <w:b w:val="0"/>
                <w:sz w:val="22"/>
              </w:rPr>
            </w:pPr>
            <w:r w:rsidRPr="00D07C72">
              <w:rPr>
                <w:rFonts w:ascii="Arial" w:hAnsi="Arial" w:cs="Arial"/>
                <w:b w:val="0"/>
                <w:sz w:val="22"/>
              </w:rPr>
              <w:t xml:space="preserve">During the period of </w:t>
            </w:r>
            <w:r w:rsidR="00325E84" w:rsidRPr="00D07C72">
              <w:rPr>
                <w:rFonts w:ascii="Arial" w:hAnsi="Arial" w:cs="Arial"/>
                <w:b w:val="0"/>
                <w:color w:val="000000"/>
                <w:sz w:val="22"/>
              </w:rPr>
              <w:t xml:space="preserve">April 1, </w:t>
            </w:r>
            <w:r w:rsidR="003410C7">
              <w:rPr>
                <w:rFonts w:ascii="Arial" w:hAnsi="Arial" w:cs="Arial"/>
                <w:b w:val="0"/>
                <w:color w:val="000000"/>
                <w:sz w:val="22"/>
              </w:rPr>
              <w:t>2020</w:t>
            </w:r>
            <w:r w:rsidR="00325E84" w:rsidRPr="00D07C72">
              <w:rPr>
                <w:rFonts w:ascii="Arial" w:hAnsi="Arial" w:cs="Arial"/>
                <w:b w:val="0"/>
                <w:color w:val="000000"/>
                <w:sz w:val="22"/>
              </w:rPr>
              <w:t xml:space="preserve"> to March 31, 20</w:t>
            </w:r>
            <w:r w:rsidR="007F55C3">
              <w:rPr>
                <w:rFonts w:ascii="Arial" w:hAnsi="Arial" w:cs="Arial"/>
                <w:b w:val="0"/>
                <w:color w:val="000000"/>
                <w:sz w:val="22"/>
              </w:rPr>
              <w:t>2</w:t>
            </w:r>
            <w:r w:rsidR="003410C7">
              <w:rPr>
                <w:rFonts w:ascii="Arial" w:hAnsi="Arial" w:cs="Arial"/>
                <w:b w:val="0"/>
                <w:color w:val="000000"/>
                <w:sz w:val="22"/>
              </w:rPr>
              <w:t>1</w:t>
            </w:r>
            <w:r w:rsidRPr="00D07C72">
              <w:rPr>
                <w:rFonts w:ascii="Arial" w:hAnsi="Arial" w:cs="Arial"/>
                <w:b w:val="0"/>
                <w:sz w:val="22"/>
              </w:rPr>
              <w:t xml:space="preserve">, this organization posted additional business or financial documents on the organization’s </w:t>
            </w:r>
            <w:r w:rsidR="009A0032">
              <w:rPr>
                <w:rFonts w:ascii="Arial" w:hAnsi="Arial" w:cs="Arial"/>
                <w:b w:val="0"/>
                <w:sz w:val="22"/>
              </w:rPr>
              <w:t xml:space="preserve">public </w:t>
            </w:r>
            <w:r w:rsidRPr="00D07C72">
              <w:rPr>
                <w:rFonts w:ascii="Arial" w:hAnsi="Arial" w:cs="Arial"/>
                <w:b w:val="0"/>
                <w:sz w:val="22"/>
              </w:rPr>
              <w:t xml:space="preserve">website in compliance with the </w:t>
            </w:r>
            <w:hyperlink r:id="rId28" w:history="1">
              <w:r w:rsidRPr="006775A5">
                <w:rPr>
                  <w:rStyle w:val="Hyperlink"/>
                  <w:rFonts w:ascii="Arial" w:hAnsi="Arial" w:cs="Arial"/>
                  <w:b w:val="0"/>
                  <w:bCs w:val="0"/>
                  <w:sz w:val="22"/>
                </w:rPr>
                <w:t>Broader Public Sector Business Documents Directive</w:t>
              </w:r>
            </w:hyperlink>
            <w:r w:rsidRPr="00D07C72">
              <w:rPr>
                <w:rFonts w:ascii="Arial" w:hAnsi="Arial" w:cs="Arial"/>
                <w:b w:val="0"/>
                <w:sz w:val="22"/>
              </w:rPr>
              <w:t>.</w:t>
            </w:r>
            <w:r w:rsidR="00D74D3C">
              <w:rPr>
                <w:rFonts w:ascii="Arial" w:hAnsi="Arial" w:cs="Arial"/>
                <w:b w:val="0"/>
                <w:sz w:val="22"/>
              </w:rPr>
              <w:t xml:space="preserve"> Additional business or financial documents must contain at minimum a description of key activities over the previous fiscal year, an analysis on operational performance, targets achieved, and audited financial statements. An annual report may be used to satisfy this requirement if it contains this information.</w:t>
            </w:r>
          </w:p>
          <w:p w14:paraId="707A05FD" w14:textId="77777777" w:rsidR="00783A8B" w:rsidRDefault="00783A8B" w:rsidP="001F7859">
            <w:pPr>
              <w:pStyle w:val="ListParagraph"/>
              <w:ind w:left="342"/>
              <w:rPr>
                <w:rFonts w:ascii="Arial" w:hAnsi="Arial" w:cs="Arial"/>
                <w:bCs w:val="0"/>
                <w:sz w:val="22"/>
              </w:rPr>
            </w:pPr>
          </w:p>
          <w:p w14:paraId="1444C0E3" w14:textId="77777777" w:rsidR="00336C0B" w:rsidRPr="00D07C72" w:rsidRDefault="00783A8B" w:rsidP="001F7859">
            <w:pPr>
              <w:pStyle w:val="ListParagraph"/>
              <w:ind w:left="342"/>
              <w:rPr>
                <w:rFonts w:ascii="Arial" w:hAnsi="Arial" w:cs="Arial"/>
                <w:b w:val="0"/>
                <w:sz w:val="22"/>
              </w:rPr>
            </w:pPr>
            <w:r>
              <w:rPr>
                <w:rFonts w:ascii="Arial" w:hAnsi="Arial" w:cs="Arial"/>
                <w:b w:val="0"/>
                <w:i/>
                <w:sz w:val="22"/>
              </w:rPr>
              <w:t>*</w:t>
            </w:r>
            <w:r w:rsidR="00336C0B" w:rsidRPr="00783A8B">
              <w:rPr>
                <w:rFonts w:ascii="Arial" w:hAnsi="Arial" w:cs="Arial"/>
                <w:b w:val="0"/>
                <w:i/>
                <w:sz w:val="22"/>
              </w:rPr>
              <w:t>Mandatory for Children’s Aid Societies</w:t>
            </w:r>
            <w:r w:rsidR="00336C0B">
              <w:rPr>
                <w:rFonts w:ascii="Arial" w:hAnsi="Arial" w:cs="Arial"/>
                <w:b w:val="0"/>
                <w:sz w:val="22"/>
              </w:rPr>
              <w:t>: Societies must post their Accountability Agreements on their public-facing websites.</w:t>
            </w:r>
          </w:p>
        </w:tc>
        <w:sdt>
          <w:sdtPr>
            <w:rPr>
              <w:rFonts w:ascii="Arial" w:hAnsi="Arial" w:cs="Arial"/>
              <w:b/>
              <w:bCs/>
              <w:sz w:val="20"/>
              <w:szCs w:val="20"/>
              <w:lang w:val="en-US"/>
            </w:rPr>
            <w:id w:val="303517868"/>
            <w:placeholder>
              <w:docPart w:val="202548202C2D4EED85DEFBA0B0875852"/>
            </w:placeholder>
            <w:dropDownList>
              <w:listItem w:value="Choose an item."/>
              <w:listItem w:displayText="Yes" w:value="Yes"/>
              <w:listItem w:displayText="No" w:value="No"/>
            </w:dropDownList>
          </w:sdtPr>
          <w:sdtEndPr/>
          <w:sdtContent>
            <w:tc>
              <w:tcPr>
                <w:tcW w:w="1350" w:type="dxa"/>
                <w:shd w:val="clear" w:color="auto" w:fill="F2F2F2" w:themeFill="background1" w:themeFillShade="F2"/>
                <w:vAlign w:val="center"/>
              </w:tcPr>
              <w:p w14:paraId="2CA87DA3" w14:textId="5A6BC4D2" w:rsidR="00844779" w:rsidRDefault="003A68BA" w:rsidP="00844779">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b/>
                    <w:bCs/>
                    <w:sz w:val="20"/>
                    <w:szCs w:val="20"/>
                    <w:lang w:val="en-US"/>
                  </w:rPr>
                  <w:t>Yes</w:t>
                </w:r>
              </w:p>
            </w:tc>
          </w:sdtContent>
        </w:sdt>
        <w:tc>
          <w:tcPr>
            <w:tcW w:w="3960" w:type="dxa"/>
            <w:shd w:val="clear" w:color="auto" w:fill="F2F2F2" w:themeFill="background1" w:themeFillShade="F2"/>
            <w:vAlign w:val="center"/>
          </w:tcPr>
          <w:p w14:paraId="56E8A065" w14:textId="601AF71A" w:rsidR="007C48F8" w:rsidRPr="004A0ADE" w:rsidRDefault="007C48F8" w:rsidP="007C48F8">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4A0ADE">
              <w:rPr>
                <w:rFonts w:ascii="Arial" w:hAnsi="Arial" w:cs="Arial"/>
                <w:b/>
                <w:sz w:val="20"/>
                <w:szCs w:val="20"/>
                <w:u w:val="single"/>
                <w:lang w:val="en-US"/>
              </w:rPr>
              <w:t>Document Title:</w:t>
            </w:r>
            <w:r w:rsidR="00D60F48" w:rsidRPr="004A0ADE">
              <w:rPr>
                <w:rFonts w:ascii="Arial" w:hAnsi="Arial" w:cs="Arial"/>
                <w:bCs/>
                <w:sz w:val="20"/>
                <w:szCs w:val="20"/>
                <w:lang w:val="en-US"/>
              </w:rPr>
              <w:t xml:space="preserve"> Annual Attestation (this document</w:t>
            </w:r>
            <w:r w:rsidR="003941D8" w:rsidRPr="004A0ADE">
              <w:rPr>
                <w:rFonts w:ascii="Arial" w:hAnsi="Arial" w:cs="Arial"/>
                <w:bCs/>
                <w:sz w:val="20"/>
                <w:szCs w:val="20"/>
                <w:lang w:val="en-US"/>
              </w:rPr>
              <w:t xml:space="preserve"> – when signed</w:t>
            </w:r>
            <w:r w:rsidR="00D60F48" w:rsidRPr="004A0ADE">
              <w:rPr>
                <w:rFonts w:ascii="Arial" w:hAnsi="Arial" w:cs="Arial"/>
                <w:bCs/>
                <w:sz w:val="20"/>
                <w:szCs w:val="20"/>
                <w:lang w:val="en-US"/>
              </w:rPr>
              <w:t>); Audited Financial Statement; and the Annual Report</w:t>
            </w:r>
          </w:p>
          <w:p w14:paraId="6E9880DD" w14:textId="77777777" w:rsidR="00844779" w:rsidRPr="004A0ADE" w:rsidRDefault="00331928" w:rsidP="007C48F8">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Link to document on website:</w:t>
            </w:r>
          </w:p>
          <w:p w14:paraId="5F766578" w14:textId="77777777" w:rsidR="003A68BA" w:rsidRPr="004A0ADE" w:rsidRDefault="008660C0" w:rsidP="003A68B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hyperlink r:id="rId29" w:history="1">
              <w:r w:rsidR="003A68BA" w:rsidRPr="004A0ADE">
                <w:rPr>
                  <w:rStyle w:val="Hyperlink"/>
                  <w:rFonts w:ascii="Arial" w:hAnsi="Arial" w:cs="Arial"/>
                  <w:sz w:val="20"/>
                  <w:szCs w:val="20"/>
                </w:rPr>
                <w:t>https://fcsllg.ca/wp-content/uploads/2021/12/Annual-Report-FY-2020-21.pdf</w:t>
              </w:r>
            </w:hyperlink>
            <w:r w:rsidR="003A68BA" w:rsidRPr="004A0ADE">
              <w:rPr>
                <w:rFonts w:ascii="Arial" w:hAnsi="Arial" w:cs="Arial"/>
                <w:bCs/>
                <w:sz w:val="20"/>
                <w:szCs w:val="20"/>
                <w:lang w:val="en-US"/>
              </w:rPr>
              <w:t xml:space="preserve"> </w:t>
            </w:r>
          </w:p>
          <w:p w14:paraId="43AF3642" w14:textId="17DD6D61" w:rsidR="003A68BA" w:rsidRPr="00397A77" w:rsidRDefault="008660C0" w:rsidP="003A68BA">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30" w:history="1">
              <w:r w:rsidR="003A68BA" w:rsidRPr="004A0ADE">
                <w:rPr>
                  <w:rStyle w:val="Hyperlink"/>
                  <w:rFonts w:ascii="Arial" w:hAnsi="Arial" w:cs="Arial"/>
                  <w:sz w:val="20"/>
                  <w:szCs w:val="20"/>
                </w:rPr>
                <w:t>https://fcsllg.ca/wp-content/uploads/2021/12/Audited-Financial-Statements-Fiscal-2020-2021.pdf</w:t>
              </w:r>
            </w:hyperlink>
          </w:p>
          <w:p w14:paraId="685F5735" w14:textId="77777777" w:rsidR="00397A77" w:rsidRPr="004A0ADE" w:rsidRDefault="00397A77" w:rsidP="00397A7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1" w:history="1">
              <w:r w:rsidRPr="004A0ADE">
                <w:rPr>
                  <w:rStyle w:val="Hyperlink"/>
                  <w:rFonts w:ascii="Arial" w:hAnsi="Arial" w:cs="Arial"/>
                  <w:sz w:val="20"/>
                  <w:szCs w:val="20"/>
                </w:rPr>
                <w:t>https://fcsllg.ca/wp-content/uploads/2022/01/1.0-2020-21-Attestation-of-Compliance-Form-Feb-2022-amended.docx</w:t>
              </w:r>
            </w:hyperlink>
          </w:p>
          <w:p w14:paraId="24B9D411" w14:textId="77777777" w:rsidR="00120A88" w:rsidRPr="004A0ADE" w:rsidRDefault="00120A88" w:rsidP="003A68B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p>
          <w:p w14:paraId="355E15CA" w14:textId="5962F072" w:rsidR="00810829" w:rsidRPr="004A0ADE" w:rsidRDefault="00810829" w:rsidP="00463143">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p>
        </w:tc>
        <w:tc>
          <w:tcPr>
            <w:tcW w:w="5310" w:type="dxa"/>
            <w:shd w:val="clear" w:color="auto" w:fill="F2F2F2" w:themeFill="background1" w:themeFillShade="F2"/>
          </w:tcPr>
          <w:p w14:paraId="7576AAB7" w14:textId="5C6C7BA8" w:rsidR="00844779" w:rsidRPr="00876DD4" w:rsidRDefault="00844779" w:rsidP="00844779">
            <w:pPr>
              <w:ind w:left="72"/>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p>
        </w:tc>
      </w:tr>
      <w:tr w:rsidR="00A569AF" w:rsidRPr="00182693" w14:paraId="75B0E50F" w14:textId="77777777" w:rsidTr="00795B61">
        <w:trPr>
          <w:trHeight w:val="1160"/>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auto"/>
          </w:tcPr>
          <w:p w14:paraId="508EFCD7" w14:textId="77777777" w:rsidR="00A569AF" w:rsidRPr="00795B61" w:rsidRDefault="00A569AF" w:rsidP="00A569AF">
            <w:pPr>
              <w:pStyle w:val="ListParagraph"/>
              <w:numPr>
                <w:ilvl w:val="0"/>
                <w:numId w:val="1"/>
              </w:numPr>
              <w:ind w:left="342"/>
              <w:rPr>
                <w:rFonts w:ascii="Arial" w:hAnsi="Arial" w:cs="Arial"/>
                <w:b w:val="0"/>
                <w:bCs w:val="0"/>
                <w:sz w:val="22"/>
                <w:szCs w:val="22"/>
              </w:rPr>
            </w:pPr>
            <w:r w:rsidRPr="00795B61">
              <w:rPr>
                <w:rFonts w:ascii="Arial" w:hAnsi="Arial" w:cs="Arial"/>
                <w:b w:val="0"/>
                <w:bCs w:val="0"/>
                <w:sz w:val="22"/>
                <w:szCs w:val="22"/>
              </w:rPr>
              <w:t>New requirements to enhance the quality of annual reporting and include elements previously recommended as best practices:</w:t>
            </w:r>
          </w:p>
          <w:p w14:paraId="18869269" w14:textId="77777777" w:rsidR="00A569AF" w:rsidRPr="00795B61" w:rsidRDefault="00A569AF" w:rsidP="00A569AF">
            <w:pPr>
              <w:pStyle w:val="ListParagraph"/>
              <w:numPr>
                <w:ilvl w:val="1"/>
                <w:numId w:val="9"/>
              </w:numPr>
              <w:spacing w:line="264" w:lineRule="auto"/>
              <w:rPr>
                <w:rFonts w:ascii="Arial" w:hAnsi="Arial" w:cs="Arial"/>
                <w:b w:val="0"/>
                <w:bCs w:val="0"/>
                <w:sz w:val="22"/>
                <w:szCs w:val="22"/>
              </w:rPr>
            </w:pPr>
            <w:r w:rsidRPr="00795B61">
              <w:rPr>
                <w:rFonts w:ascii="Arial" w:hAnsi="Arial" w:cs="Arial"/>
                <w:b w:val="0"/>
                <w:bCs w:val="0"/>
                <w:sz w:val="22"/>
                <w:szCs w:val="22"/>
                <w:u w:val="single"/>
              </w:rPr>
              <w:t>Outcome-based performance targets</w:t>
            </w:r>
            <w:r w:rsidRPr="00795B61">
              <w:rPr>
                <w:rFonts w:ascii="Arial" w:hAnsi="Arial" w:cs="Arial"/>
                <w:b w:val="0"/>
                <w:bCs w:val="0"/>
                <w:sz w:val="22"/>
                <w:szCs w:val="22"/>
              </w:rPr>
              <w:t>: Requiring performance targets in business documents to be based on outcomes as well as outputs.</w:t>
            </w:r>
          </w:p>
          <w:p w14:paraId="7DAB7280" w14:textId="77777777" w:rsidR="00A569AF" w:rsidRPr="00795B61" w:rsidRDefault="00A569AF" w:rsidP="00A569AF">
            <w:pPr>
              <w:pStyle w:val="ListParagraph"/>
              <w:numPr>
                <w:ilvl w:val="1"/>
                <w:numId w:val="9"/>
              </w:numPr>
              <w:spacing w:line="264" w:lineRule="auto"/>
              <w:rPr>
                <w:rFonts w:ascii="Arial" w:hAnsi="Arial" w:cs="Arial"/>
                <w:b w:val="0"/>
                <w:bCs w:val="0"/>
                <w:sz w:val="22"/>
                <w:szCs w:val="22"/>
              </w:rPr>
            </w:pPr>
            <w:r w:rsidRPr="00795B61">
              <w:rPr>
                <w:rFonts w:ascii="Arial" w:hAnsi="Arial" w:cs="Arial"/>
                <w:b w:val="0"/>
                <w:bCs w:val="0"/>
                <w:sz w:val="22"/>
                <w:szCs w:val="22"/>
                <w:u w:val="single"/>
              </w:rPr>
              <w:t>Risk identification</w:t>
            </w:r>
            <w:r w:rsidRPr="00795B61">
              <w:rPr>
                <w:rFonts w:ascii="Arial" w:hAnsi="Arial" w:cs="Arial"/>
                <w:b w:val="0"/>
                <w:bCs w:val="0"/>
                <w:sz w:val="22"/>
                <w:szCs w:val="22"/>
              </w:rPr>
              <w:t>: Requiring business documents to identify significant risks that have impacted performance and results, including mitigation plans where performance and results were not achieved.</w:t>
            </w:r>
          </w:p>
          <w:p w14:paraId="355486B8" w14:textId="77777777" w:rsidR="00A569AF" w:rsidRPr="00795B61" w:rsidRDefault="00A569AF" w:rsidP="00A569AF">
            <w:pPr>
              <w:pStyle w:val="ListParagraph"/>
              <w:widowControl w:val="0"/>
              <w:numPr>
                <w:ilvl w:val="1"/>
                <w:numId w:val="9"/>
              </w:numPr>
              <w:autoSpaceDE w:val="0"/>
              <w:autoSpaceDN w:val="0"/>
              <w:adjustRightInd w:val="0"/>
              <w:spacing w:line="264" w:lineRule="auto"/>
              <w:rPr>
                <w:rFonts w:ascii="Arial" w:hAnsi="Arial" w:cs="Arial"/>
                <w:b w:val="0"/>
                <w:bCs w:val="0"/>
                <w:sz w:val="22"/>
                <w:szCs w:val="22"/>
              </w:rPr>
            </w:pPr>
            <w:r w:rsidRPr="00795B61">
              <w:rPr>
                <w:rFonts w:ascii="Arial" w:hAnsi="Arial" w:cs="Arial"/>
                <w:b w:val="0"/>
                <w:bCs w:val="0"/>
                <w:sz w:val="22"/>
                <w:szCs w:val="22"/>
                <w:u w:val="single"/>
              </w:rPr>
              <w:t>Financial performance analysis</w:t>
            </w:r>
            <w:r w:rsidRPr="00795B61">
              <w:rPr>
                <w:rFonts w:ascii="Arial" w:hAnsi="Arial" w:cs="Arial"/>
                <w:b w:val="0"/>
                <w:bCs w:val="0"/>
                <w:sz w:val="22"/>
                <w:szCs w:val="22"/>
              </w:rPr>
              <w:t>: Requiring business documents to include analysis of financial performance, including variances between actual financial results and budgeted/forecasted amounts for the prior year.</w:t>
            </w:r>
          </w:p>
          <w:p w14:paraId="16238771" w14:textId="77777777" w:rsidR="00A569AF" w:rsidRPr="00795B61" w:rsidRDefault="00A569AF" w:rsidP="00A569AF">
            <w:pPr>
              <w:rPr>
                <w:rFonts w:ascii="Arial" w:hAnsi="Arial" w:cs="Arial"/>
                <w:sz w:val="22"/>
                <w:szCs w:val="22"/>
              </w:rPr>
            </w:pPr>
          </w:p>
        </w:tc>
        <w:sdt>
          <w:sdtPr>
            <w:rPr>
              <w:rFonts w:ascii="Arial" w:hAnsi="Arial" w:cs="Arial"/>
              <w:b/>
              <w:bCs/>
              <w:sz w:val="20"/>
              <w:szCs w:val="20"/>
              <w:lang w:val="en-US"/>
            </w:rPr>
            <w:id w:val="905953898"/>
            <w:placeholder>
              <w:docPart w:val="6691AE77220147EAAA4CC0926ECCA9CE"/>
            </w:placeholder>
            <w:dropDownList>
              <w:listItem w:value="Choose an item."/>
              <w:listItem w:displayText="Yes" w:value="Yes"/>
              <w:listItem w:displayText="No" w:value="No"/>
            </w:dropDownList>
          </w:sdtPr>
          <w:sdtEndPr/>
          <w:sdtContent>
            <w:tc>
              <w:tcPr>
                <w:tcW w:w="1350" w:type="dxa"/>
                <w:shd w:val="clear" w:color="auto" w:fill="auto"/>
                <w:vAlign w:val="center"/>
              </w:tcPr>
              <w:p w14:paraId="6C0FBE75" w14:textId="35F3E547" w:rsidR="00A569AF" w:rsidRDefault="003C7FAC" w:rsidP="0084477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US"/>
                  </w:rPr>
                </w:pPr>
                <w:r>
                  <w:rPr>
                    <w:rFonts w:ascii="Arial" w:hAnsi="Arial" w:cs="Arial"/>
                    <w:b/>
                    <w:bCs/>
                    <w:sz w:val="20"/>
                    <w:szCs w:val="20"/>
                    <w:lang w:val="en-US"/>
                  </w:rPr>
                  <w:t>Yes</w:t>
                </w:r>
              </w:p>
            </w:tc>
          </w:sdtContent>
        </w:sdt>
        <w:tc>
          <w:tcPr>
            <w:tcW w:w="3960" w:type="dxa"/>
            <w:shd w:val="clear" w:color="auto" w:fill="auto"/>
            <w:vAlign w:val="center"/>
          </w:tcPr>
          <w:p w14:paraId="44F9FB58" w14:textId="1563928D" w:rsidR="00A569AF" w:rsidRPr="004A0ADE" w:rsidRDefault="00A569AF" w:rsidP="00A569AF">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
                <w:sz w:val="20"/>
                <w:szCs w:val="20"/>
                <w:u w:val="single"/>
                <w:lang w:val="en-US"/>
              </w:rPr>
              <w:t>Document Title:</w:t>
            </w:r>
            <w:r w:rsidR="003A68BA" w:rsidRPr="004A0ADE">
              <w:rPr>
                <w:rFonts w:ascii="Arial" w:hAnsi="Arial" w:cs="Arial"/>
                <w:bCs/>
                <w:sz w:val="20"/>
                <w:szCs w:val="20"/>
                <w:lang w:val="en-US"/>
              </w:rPr>
              <w:t xml:space="preserve">  Provincial Performance Indicators;  Risk Identification is part of the audited statements;  Financial Analysis FY 2021-22</w:t>
            </w:r>
          </w:p>
          <w:p w14:paraId="566B55C6" w14:textId="3E60A0CA" w:rsidR="00D60F48" w:rsidRPr="004A0ADE" w:rsidRDefault="00A569AF" w:rsidP="00D60F48">
            <w:pPr>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0"/>
                <w:szCs w:val="20"/>
              </w:rPr>
            </w:pPr>
            <w:r w:rsidRPr="004A0ADE">
              <w:rPr>
                <w:rFonts w:ascii="Arial" w:hAnsi="Arial" w:cs="Arial"/>
                <w:bCs/>
                <w:sz w:val="20"/>
                <w:szCs w:val="20"/>
                <w:lang w:val="en-US"/>
              </w:rPr>
              <w:t>Link to document on website:</w:t>
            </w:r>
            <w:r w:rsidR="00D60F48" w:rsidRPr="004A0ADE">
              <w:rPr>
                <w:rFonts w:ascii="Arial" w:hAnsi="Arial" w:cs="Arial"/>
                <w:b/>
                <w:bCs/>
                <w:color w:val="1F497D"/>
                <w:sz w:val="20"/>
                <w:szCs w:val="20"/>
                <w:highlight w:val="cyan"/>
              </w:rPr>
              <w:t xml:space="preserve"> </w:t>
            </w:r>
          </w:p>
          <w:p w14:paraId="57AF0F1A" w14:textId="1C673052" w:rsidR="00D55761" w:rsidRPr="004A0ADE" w:rsidRDefault="00EA76CB" w:rsidP="00D55761">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hyperlink r:id="rId32" w:history="1">
              <w:r w:rsidR="00D55761" w:rsidRPr="004A0ADE">
                <w:rPr>
                  <w:rStyle w:val="Hyperlink"/>
                  <w:rFonts w:ascii="Arial" w:hAnsi="Arial" w:cs="Arial"/>
                  <w:sz w:val="20"/>
                  <w:szCs w:val="20"/>
                </w:rPr>
                <w:t>https://fcsllg.ca/accountability/performance-indicators/</w:t>
              </w:r>
            </w:hyperlink>
          </w:p>
          <w:bookmarkStart w:id="1" w:name="_Hlk94022063"/>
          <w:p w14:paraId="4900AF93" w14:textId="7274B76C" w:rsidR="00D55761" w:rsidRPr="004A0ADE" w:rsidRDefault="00D55761" w:rsidP="00D55761">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fldChar w:fldCharType="begin"/>
            </w:r>
            <w:r w:rsidRPr="004A0ADE">
              <w:rPr>
                <w:rFonts w:ascii="Arial" w:hAnsi="Arial" w:cs="Arial"/>
                <w:bCs/>
                <w:sz w:val="20"/>
                <w:szCs w:val="20"/>
                <w:lang w:val="en-US"/>
              </w:rPr>
              <w:instrText xml:space="preserve"> HYPERLINK "</w:instrText>
            </w:r>
            <w:r w:rsidRPr="004A0ADE">
              <w:rPr>
                <w:rFonts w:ascii="Arial" w:hAnsi="Arial" w:cs="Arial"/>
                <w:sz w:val="20"/>
                <w:szCs w:val="20"/>
              </w:rPr>
              <w:instrText>https://fcsllg.ca/wp-content/uploads/2021/12/Audited-Financial-Statements-Fiscal-2020-2021.pdf</w:instrText>
            </w:r>
            <w:r w:rsidRPr="004A0ADE">
              <w:rPr>
                <w:rFonts w:ascii="Arial" w:hAnsi="Arial" w:cs="Arial"/>
                <w:bCs/>
                <w:sz w:val="20"/>
                <w:szCs w:val="20"/>
                <w:lang w:val="en-US"/>
              </w:rPr>
              <w:instrText xml:space="preserve">" </w:instrText>
            </w:r>
            <w:r w:rsidRPr="004A0ADE">
              <w:rPr>
                <w:rFonts w:ascii="Arial" w:hAnsi="Arial" w:cs="Arial"/>
                <w:bCs/>
                <w:sz w:val="20"/>
                <w:szCs w:val="20"/>
                <w:lang w:val="en-US"/>
              </w:rPr>
              <w:fldChar w:fldCharType="separate"/>
            </w:r>
            <w:r w:rsidRPr="004A0ADE">
              <w:rPr>
                <w:rStyle w:val="Hyperlink"/>
                <w:rFonts w:ascii="Arial" w:hAnsi="Arial" w:cs="Arial"/>
                <w:bCs/>
                <w:sz w:val="20"/>
                <w:szCs w:val="20"/>
                <w:lang w:val="en-US"/>
              </w:rPr>
              <w:t>https://fcsllg.ca/wp-content/uploads/2021/12/Audited-Financial-Statements-Fiscal-2020-2021.pdf</w:t>
            </w:r>
            <w:r w:rsidRPr="004A0ADE">
              <w:rPr>
                <w:rFonts w:ascii="Arial" w:hAnsi="Arial" w:cs="Arial"/>
                <w:bCs/>
                <w:sz w:val="20"/>
                <w:szCs w:val="20"/>
                <w:lang w:val="en-US"/>
              </w:rPr>
              <w:fldChar w:fldCharType="end"/>
            </w:r>
          </w:p>
          <w:bookmarkEnd w:id="1"/>
          <w:p w14:paraId="7B7FDD29" w14:textId="77777777" w:rsidR="00463143" w:rsidRPr="004A0ADE" w:rsidRDefault="00463143" w:rsidP="0046314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0ADE">
              <w:rPr>
                <w:rFonts w:ascii="Arial" w:hAnsi="Arial" w:cs="Arial"/>
                <w:sz w:val="20"/>
                <w:szCs w:val="20"/>
              </w:rPr>
              <w:fldChar w:fldCharType="begin"/>
            </w:r>
            <w:r w:rsidRPr="004A0ADE">
              <w:rPr>
                <w:rFonts w:ascii="Arial" w:hAnsi="Arial" w:cs="Arial"/>
                <w:sz w:val="20"/>
                <w:szCs w:val="20"/>
              </w:rPr>
              <w:instrText xml:space="preserve"> HYPERLINK "https://can01.safelinks.protection.outlook.com/?url=https%3A%2F%2Ffcsllg.ca%2Fwp-content%2Fuploads%2F2022%2F01%2FFinancial-Variance-Report-Fiscal-2020-2021.pdf&amp;data=04%7C01%7CMargaret.Row%40fcsllg.ca%7C546e3f2457a443d4bf1808d9e070e639%7C19f65469bc71477f87a6a3748bcfb2f2%7C0%7C0%7C637787598214234965%7CUnknown%7CTWFpbGZsb3d8eyJWIjoiMC4wLjAwMDAiLCJQIjoiV2luMzIiLCJBTiI6Ik1haWwiLCJXVCI6Mn0%3D%7C2000&amp;sdata=5A0jMyRmCsfcGh4DxhR3W2%2FQNEJcHc6n28lR7BGz7gM%3D&amp;reserved=0" </w:instrText>
            </w:r>
            <w:r w:rsidRPr="004A0ADE">
              <w:rPr>
                <w:rFonts w:ascii="Arial" w:hAnsi="Arial" w:cs="Arial"/>
                <w:sz w:val="20"/>
                <w:szCs w:val="20"/>
              </w:rPr>
              <w:fldChar w:fldCharType="separate"/>
            </w:r>
            <w:r w:rsidRPr="004A0ADE">
              <w:rPr>
                <w:rStyle w:val="Hyperlink"/>
                <w:rFonts w:ascii="Arial" w:hAnsi="Arial" w:cs="Arial"/>
                <w:sz w:val="20"/>
                <w:szCs w:val="20"/>
              </w:rPr>
              <w:t>https://fcsllg.ca/wp-content/uploads/2022/01/Financial-Variance-Report-Fiscal-2020-2021.pdf</w:t>
            </w:r>
            <w:r w:rsidRPr="004A0ADE">
              <w:rPr>
                <w:rFonts w:ascii="Arial" w:hAnsi="Arial" w:cs="Arial"/>
                <w:sz w:val="20"/>
                <w:szCs w:val="20"/>
              </w:rPr>
              <w:fldChar w:fldCharType="end"/>
            </w:r>
            <w:r w:rsidRPr="004A0ADE">
              <w:rPr>
                <w:rFonts w:ascii="Arial" w:hAnsi="Arial" w:cs="Arial"/>
                <w:sz w:val="20"/>
                <w:szCs w:val="20"/>
              </w:rPr>
              <w:t>  </w:t>
            </w:r>
          </w:p>
          <w:p w14:paraId="330A887D" w14:textId="6EC67813" w:rsidR="00A569AF" w:rsidRPr="004A0ADE" w:rsidRDefault="00A569AF" w:rsidP="00463143">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p>
        </w:tc>
        <w:tc>
          <w:tcPr>
            <w:tcW w:w="5310" w:type="dxa"/>
            <w:shd w:val="clear" w:color="auto" w:fill="auto"/>
          </w:tcPr>
          <w:p w14:paraId="3622F229" w14:textId="32554C86" w:rsidR="00A569AF" w:rsidRPr="00876DD4" w:rsidRDefault="00D55761" w:rsidP="00844779">
            <w:pPr>
              <w:ind w:left="72"/>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Please note that the last Performance Indicator Report provided by the provincial government is for FY 2018.</w:t>
            </w:r>
            <w:r w:rsidR="00120A88" w:rsidRPr="004A0ADE">
              <w:rPr>
                <w:rFonts w:ascii="Arial" w:hAnsi="Arial" w:cs="Arial"/>
                <w:bCs/>
                <w:sz w:val="20"/>
                <w:szCs w:val="20"/>
                <w:lang w:val="en-US"/>
              </w:rPr>
              <w:t xml:space="preserve">  This is beyond our control since the Ministry produces the </w:t>
            </w:r>
            <w:r w:rsidR="00732D1D" w:rsidRPr="004A0ADE">
              <w:rPr>
                <w:rFonts w:ascii="Arial" w:hAnsi="Arial" w:cs="Arial"/>
                <w:bCs/>
                <w:sz w:val="20"/>
                <w:szCs w:val="20"/>
                <w:lang w:val="en-US"/>
              </w:rPr>
              <w:t>information.</w:t>
            </w:r>
          </w:p>
        </w:tc>
      </w:tr>
      <w:tr w:rsidR="00A569AF" w:rsidRPr="00182693" w14:paraId="2C7F6E45" w14:textId="77777777" w:rsidTr="0084477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8550" w:type="dxa"/>
            <w:gridSpan w:val="2"/>
            <w:shd w:val="clear" w:color="auto" w:fill="F2F2F2" w:themeFill="background1" w:themeFillShade="F2"/>
          </w:tcPr>
          <w:p w14:paraId="16E22F37" w14:textId="77777777" w:rsidR="00C30EE5" w:rsidRPr="00795B61" w:rsidRDefault="00C30EE5" w:rsidP="00C30EE5">
            <w:pPr>
              <w:pStyle w:val="ListParagraph"/>
              <w:keepNext/>
              <w:keepLines/>
              <w:numPr>
                <w:ilvl w:val="0"/>
                <w:numId w:val="1"/>
              </w:numPr>
              <w:spacing w:line="264" w:lineRule="auto"/>
              <w:ind w:left="360"/>
              <w:rPr>
                <w:rFonts w:ascii="Arial" w:hAnsi="Arial" w:cs="Arial"/>
                <w:b w:val="0"/>
                <w:bCs w:val="0"/>
                <w:sz w:val="22"/>
                <w:szCs w:val="22"/>
              </w:rPr>
            </w:pPr>
            <w:r w:rsidRPr="00795B61">
              <w:rPr>
                <w:rFonts w:ascii="Arial" w:hAnsi="Arial" w:cs="Arial"/>
                <w:b w:val="0"/>
                <w:bCs w:val="0"/>
                <w:sz w:val="22"/>
                <w:szCs w:val="22"/>
              </w:rPr>
              <w:t>New timing requirement for posting audited financial statements</w:t>
            </w:r>
          </w:p>
          <w:p w14:paraId="7E3A0AE6" w14:textId="77777777" w:rsidR="00C30EE5" w:rsidRPr="00795B61" w:rsidRDefault="00C30EE5" w:rsidP="00C30EE5">
            <w:pPr>
              <w:pStyle w:val="ListParagraph"/>
              <w:spacing w:line="252" w:lineRule="auto"/>
              <w:ind w:left="360"/>
              <w:rPr>
                <w:rFonts w:ascii="Arial" w:hAnsi="Arial" w:cs="Arial"/>
                <w:b w:val="0"/>
                <w:bCs w:val="0"/>
                <w:sz w:val="22"/>
                <w:szCs w:val="22"/>
              </w:rPr>
            </w:pPr>
            <w:r w:rsidRPr="00795B61">
              <w:rPr>
                <w:rFonts w:ascii="Arial" w:hAnsi="Arial" w:cs="Arial"/>
                <w:b w:val="0"/>
                <w:bCs w:val="0"/>
                <w:sz w:val="22"/>
                <w:szCs w:val="22"/>
              </w:rPr>
              <w:t>For designated BPS organizations that are included in the Province's consolidated financial statements, and whose fiscal year ends on March 31 – audited financial statements must be posted no later than the release date of the Public Accounts of Ontario.</w:t>
            </w:r>
          </w:p>
          <w:p w14:paraId="6C2CAF76" w14:textId="77777777" w:rsidR="00A569AF" w:rsidRPr="00795B61" w:rsidRDefault="00A569AF" w:rsidP="00C30EE5">
            <w:pPr>
              <w:pStyle w:val="ListParagraph"/>
              <w:rPr>
                <w:rFonts w:ascii="Arial" w:hAnsi="Arial" w:cs="Arial"/>
                <w:sz w:val="22"/>
                <w:szCs w:val="22"/>
              </w:rPr>
            </w:pPr>
          </w:p>
        </w:tc>
        <w:sdt>
          <w:sdtPr>
            <w:rPr>
              <w:rFonts w:ascii="Arial" w:hAnsi="Arial" w:cs="Arial"/>
              <w:b/>
              <w:bCs/>
              <w:sz w:val="20"/>
              <w:szCs w:val="20"/>
              <w:lang w:val="en-US"/>
            </w:rPr>
            <w:id w:val="-1668165517"/>
            <w:placeholder>
              <w:docPart w:val="C1B1FA64988B461A94AB97EED8CFD78E"/>
            </w:placeholder>
            <w:dropDownList>
              <w:listItem w:value="Choose an item."/>
              <w:listItem w:displayText="Yes" w:value="Yes"/>
              <w:listItem w:displayText="No" w:value="No"/>
            </w:dropDownList>
          </w:sdtPr>
          <w:sdtEndPr/>
          <w:sdtContent>
            <w:tc>
              <w:tcPr>
                <w:tcW w:w="1350" w:type="dxa"/>
                <w:shd w:val="clear" w:color="auto" w:fill="F2F2F2" w:themeFill="background1" w:themeFillShade="F2"/>
                <w:vAlign w:val="center"/>
              </w:tcPr>
              <w:p w14:paraId="09544525" w14:textId="25EE50AC" w:rsidR="00A569AF" w:rsidRDefault="00D55761" w:rsidP="008447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n-US"/>
                  </w:rPr>
                </w:pPr>
                <w:r>
                  <w:rPr>
                    <w:rFonts w:ascii="Arial" w:hAnsi="Arial" w:cs="Arial"/>
                    <w:b/>
                    <w:bCs/>
                    <w:sz w:val="20"/>
                    <w:szCs w:val="20"/>
                    <w:lang w:val="en-US"/>
                  </w:rPr>
                  <w:t>Yes</w:t>
                </w:r>
              </w:p>
            </w:tc>
          </w:sdtContent>
        </w:sdt>
        <w:tc>
          <w:tcPr>
            <w:tcW w:w="3960" w:type="dxa"/>
            <w:shd w:val="clear" w:color="auto" w:fill="F2F2F2" w:themeFill="background1" w:themeFillShade="F2"/>
            <w:vAlign w:val="center"/>
          </w:tcPr>
          <w:p w14:paraId="25AE3DEE" w14:textId="10A7602C" w:rsidR="00C30EE5" w:rsidRPr="004A0ADE" w:rsidRDefault="00C30EE5" w:rsidP="00C30EE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4A0ADE">
              <w:rPr>
                <w:rFonts w:ascii="Arial" w:hAnsi="Arial" w:cs="Arial"/>
                <w:b/>
                <w:sz w:val="20"/>
                <w:szCs w:val="20"/>
                <w:u w:val="single"/>
                <w:lang w:val="en-US"/>
              </w:rPr>
              <w:t>Document Title:</w:t>
            </w:r>
            <w:r w:rsidR="00D55761" w:rsidRPr="004A0ADE">
              <w:rPr>
                <w:rFonts w:ascii="Arial" w:hAnsi="Arial" w:cs="Arial"/>
                <w:bCs/>
                <w:sz w:val="20"/>
                <w:szCs w:val="20"/>
                <w:lang w:val="en-US"/>
              </w:rPr>
              <w:t xml:space="preserve"> Audited Financial Statement Fiscal 2020-21</w:t>
            </w:r>
          </w:p>
          <w:p w14:paraId="4DD630C1" w14:textId="77777777" w:rsidR="00A569AF" w:rsidRPr="004A0ADE" w:rsidRDefault="00C30EE5" w:rsidP="00C30EE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4A0ADE">
              <w:rPr>
                <w:rFonts w:ascii="Arial" w:hAnsi="Arial" w:cs="Arial"/>
                <w:bCs/>
                <w:sz w:val="20"/>
                <w:szCs w:val="20"/>
                <w:lang w:val="en-US"/>
              </w:rPr>
              <w:t>Link to document on website:</w:t>
            </w:r>
          </w:p>
          <w:p w14:paraId="4FC5356D" w14:textId="77777777" w:rsidR="00D55761" w:rsidRPr="004A0ADE" w:rsidRDefault="008660C0" w:rsidP="00D5576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hyperlink r:id="rId33" w:history="1">
              <w:r w:rsidR="00D55761" w:rsidRPr="004A0ADE">
                <w:rPr>
                  <w:rStyle w:val="Hyperlink"/>
                  <w:rFonts w:ascii="Arial" w:hAnsi="Arial" w:cs="Arial"/>
                  <w:bCs/>
                  <w:sz w:val="20"/>
                  <w:szCs w:val="20"/>
                  <w:lang w:val="en-US"/>
                </w:rPr>
                <w:t>https://fcsllg.ca/wp-content/uploads/2021/12/Audited-Financial-Statements-Fiscal-2020-2021.pdf</w:t>
              </w:r>
            </w:hyperlink>
          </w:p>
          <w:p w14:paraId="00ED58EA" w14:textId="72875BB5" w:rsidR="00D55761" w:rsidRPr="004A0ADE" w:rsidRDefault="00D55761" w:rsidP="00C30EE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p>
        </w:tc>
        <w:tc>
          <w:tcPr>
            <w:tcW w:w="5310" w:type="dxa"/>
            <w:shd w:val="clear" w:color="auto" w:fill="F2F2F2" w:themeFill="background1" w:themeFillShade="F2"/>
          </w:tcPr>
          <w:p w14:paraId="2C78AC86" w14:textId="77777777" w:rsidR="00A569AF" w:rsidRPr="00876DD4" w:rsidRDefault="00A569AF" w:rsidP="00844779">
            <w:pPr>
              <w:ind w:left="72"/>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p>
        </w:tc>
      </w:tr>
    </w:tbl>
    <w:p w14:paraId="2291D816" w14:textId="77777777" w:rsidR="00FC22FE" w:rsidRDefault="00FC22FE">
      <w:pPr>
        <w:rPr>
          <w:lang w:val="en-US"/>
        </w:rPr>
      </w:pPr>
    </w:p>
    <w:p w14:paraId="501B7A64" w14:textId="77777777" w:rsidR="00C627A3" w:rsidRDefault="00C627A3">
      <w:pPr>
        <w:rPr>
          <w:lang w:val="en-US"/>
        </w:rPr>
      </w:pPr>
    </w:p>
    <w:p w14:paraId="49332339" w14:textId="77777777" w:rsidR="00E772D1" w:rsidRDefault="00E772D1" w:rsidP="00A91331">
      <w:pPr>
        <w:jc w:val="center"/>
        <w:rPr>
          <w:rFonts w:ascii="Arial" w:hAnsi="Arial" w:cs="Arial"/>
          <w:b/>
          <w:color w:val="000000"/>
        </w:rPr>
      </w:pPr>
    </w:p>
    <w:p w14:paraId="49DB13D4" w14:textId="77777777" w:rsidR="00E772D1" w:rsidRDefault="00E772D1" w:rsidP="00A91331">
      <w:pPr>
        <w:jc w:val="center"/>
        <w:rPr>
          <w:rFonts w:ascii="Arial" w:hAnsi="Arial" w:cs="Arial"/>
          <w:b/>
          <w:color w:val="000000"/>
        </w:rPr>
      </w:pPr>
    </w:p>
    <w:p w14:paraId="749488D9" w14:textId="77777777" w:rsidR="00E772D1" w:rsidRDefault="00E772D1" w:rsidP="00A91331">
      <w:pPr>
        <w:jc w:val="center"/>
        <w:rPr>
          <w:rFonts w:ascii="Arial" w:hAnsi="Arial" w:cs="Arial"/>
          <w:b/>
          <w:color w:val="000000"/>
        </w:rPr>
      </w:pPr>
    </w:p>
    <w:p w14:paraId="0152EF10" w14:textId="77777777" w:rsidR="00D07C72" w:rsidRDefault="00D07C72" w:rsidP="00A91331">
      <w:pPr>
        <w:jc w:val="center"/>
        <w:rPr>
          <w:rFonts w:ascii="Arial" w:hAnsi="Arial" w:cs="Arial"/>
          <w:b/>
          <w:color w:val="000000"/>
        </w:rPr>
      </w:pPr>
    </w:p>
    <w:p w14:paraId="65A9E099" w14:textId="77777777" w:rsidR="00D07C72" w:rsidRDefault="00D07C72" w:rsidP="00A91331">
      <w:pPr>
        <w:jc w:val="center"/>
        <w:rPr>
          <w:rFonts w:ascii="Arial" w:hAnsi="Arial" w:cs="Arial"/>
          <w:b/>
          <w:color w:val="000000"/>
        </w:rPr>
      </w:pPr>
    </w:p>
    <w:p w14:paraId="411A38BB" w14:textId="77777777" w:rsidR="00783A8B" w:rsidRDefault="00783A8B">
      <w:pPr>
        <w:rPr>
          <w:rFonts w:ascii="Arial" w:hAnsi="Arial" w:cs="Arial"/>
          <w:b/>
          <w:color w:val="000000"/>
        </w:rPr>
      </w:pPr>
      <w:r>
        <w:rPr>
          <w:rFonts w:ascii="Arial" w:hAnsi="Arial" w:cs="Arial"/>
          <w:b/>
          <w:color w:val="000000"/>
        </w:rPr>
        <w:br w:type="page"/>
      </w:r>
    </w:p>
    <w:tbl>
      <w:tblPr>
        <w:tblpPr w:leftFromText="180" w:rightFromText="180" w:vertAnchor="page" w:horzAnchor="margin" w:tblpXSpec="center" w:tblpY="1621"/>
        <w:tblW w:w="16320" w:type="dxa"/>
        <w:tblLayout w:type="fixed"/>
        <w:tblCellMar>
          <w:left w:w="30" w:type="dxa"/>
          <w:right w:w="30" w:type="dxa"/>
        </w:tblCellMar>
        <w:tblLook w:val="0000" w:firstRow="0" w:lastRow="0" w:firstColumn="0" w:lastColumn="0" w:noHBand="0" w:noVBand="0"/>
      </w:tblPr>
      <w:tblGrid>
        <w:gridCol w:w="7860"/>
        <w:gridCol w:w="810"/>
        <w:gridCol w:w="7650"/>
      </w:tblGrid>
      <w:tr w:rsidR="00783A8B" w:rsidRPr="00C627A3" w14:paraId="4B4D95A0" w14:textId="77777777" w:rsidTr="004F79B9">
        <w:trPr>
          <w:trHeight w:val="513"/>
        </w:trPr>
        <w:tc>
          <w:tcPr>
            <w:tcW w:w="16320" w:type="dxa"/>
            <w:gridSpan w:val="3"/>
            <w:tcBorders>
              <w:top w:val="single" w:sz="12" w:space="0" w:color="0D0D0D"/>
              <w:left w:val="single" w:sz="12" w:space="0" w:color="0D0D0D"/>
              <w:bottom w:val="single" w:sz="4" w:space="0" w:color="auto"/>
              <w:right w:val="single" w:sz="12" w:space="0" w:color="0D0D0D"/>
            </w:tcBorders>
            <w:shd w:val="clear" w:color="auto" w:fill="D9D9D9" w:themeFill="background1" w:themeFillShade="D9"/>
            <w:vAlign w:val="center"/>
          </w:tcPr>
          <w:p w14:paraId="25FF397F" w14:textId="77777777" w:rsidR="00783A8B" w:rsidRPr="005417CF" w:rsidRDefault="00783A8B" w:rsidP="004F79B9">
            <w:pPr>
              <w:shd w:val="clear" w:color="auto" w:fill="D9D9D9"/>
              <w:autoSpaceDE w:val="0"/>
              <w:autoSpaceDN w:val="0"/>
              <w:adjustRightInd w:val="0"/>
              <w:jc w:val="center"/>
              <w:rPr>
                <w:rFonts w:ascii="Arial" w:hAnsi="Arial" w:cs="Arial"/>
                <w:b/>
                <w:bCs/>
                <w:color w:val="000000"/>
                <w:sz w:val="20"/>
                <w:szCs w:val="20"/>
              </w:rPr>
            </w:pPr>
            <w:r w:rsidRPr="009E4F4B">
              <w:rPr>
                <w:rFonts w:ascii="Arial" w:hAnsi="Arial" w:cs="Arial"/>
                <w:b/>
                <w:bCs/>
                <w:color w:val="000000"/>
                <w:sz w:val="22"/>
                <w:szCs w:val="20"/>
              </w:rPr>
              <w:lastRenderedPageBreak/>
              <w:t>Chief Executive Officer Attestation of Compliance</w:t>
            </w:r>
          </w:p>
        </w:tc>
      </w:tr>
      <w:tr w:rsidR="00783A8B" w:rsidRPr="00C627A3" w14:paraId="5954DAE8" w14:textId="77777777" w:rsidTr="004F79B9">
        <w:trPr>
          <w:trHeight w:val="963"/>
        </w:trPr>
        <w:tc>
          <w:tcPr>
            <w:tcW w:w="16320" w:type="dxa"/>
            <w:gridSpan w:val="3"/>
            <w:tcBorders>
              <w:top w:val="single" w:sz="12" w:space="0" w:color="0D0D0D"/>
              <w:left w:val="single" w:sz="12" w:space="0" w:color="0D0D0D"/>
              <w:bottom w:val="single" w:sz="4" w:space="0" w:color="auto"/>
              <w:right w:val="single" w:sz="12" w:space="0" w:color="0D0D0D"/>
            </w:tcBorders>
            <w:shd w:val="solid" w:color="FFFFFF" w:fill="auto"/>
          </w:tcPr>
          <w:p w14:paraId="7A7208D1" w14:textId="77777777" w:rsidR="00783A8B" w:rsidRPr="005417CF" w:rsidRDefault="00783A8B" w:rsidP="004F79B9">
            <w:pPr>
              <w:autoSpaceDE w:val="0"/>
              <w:autoSpaceDN w:val="0"/>
              <w:adjustRightInd w:val="0"/>
              <w:jc w:val="center"/>
              <w:rPr>
                <w:rFonts w:ascii="Arial" w:hAnsi="Arial" w:cs="Arial"/>
                <w:color w:val="000000"/>
                <w:sz w:val="20"/>
                <w:szCs w:val="20"/>
              </w:rPr>
            </w:pPr>
          </w:p>
          <w:p w14:paraId="03C93723" w14:textId="168EA385" w:rsidR="00783A8B" w:rsidRPr="005417CF" w:rsidRDefault="00783A8B" w:rsidP="004F79B9">
            <w:pPr>
              <w:autoSpaceDE w:val="0"/>
              <w:autoSpaceDN w:val="0"/>
              <w:adjustRightInd w:val="0"/>
              <w:ind w:left="90" w:right="150"/>
              <w:jc w:val="center"/>
              <w:rPr>
                <w:rFonts w:ascii="Arial" w:hAnsi="Arial" w:cs="Arial"/>
                <w:color w:val="000000"/>
                <w:sz w:val="20"/>
                <w:szCs w:val="20"/>
              </w:rPr>
            </w:pPr>
            <w:r w:rsidRPr="009E4F4B">
              <w:rPr>
                <w:rFonts w:ascii="Arial" w:hAnsi="Arial" w:cs="Arial"/>
                <w:color w:val="000000"/>
                <w:sz w:val="22"/>
                <w:szCs w:val="20"/>
              </w:rPr>
              <w:t xml:space="preserve">I hereby attest that, to the best of my knowledge, during the period of </w:t>
            </w:r>
            <w:r w:rsidRPr="00D07C72">
              <w:rPr>
                <w:rFonts w:ascii="Arial" w:hAnsi="Arial" w:cs="Arial"/>
                <w:color w:val="000000"/>
                <w:sz w:val="22"/>
              </w:rPr>
              <w:t xml:space="preserve">April 1, </w:t>
            </w:r>
            <w:r w:rsidR="003410C7">
              <w:rPr>
                <w:rFonts w:ascii="Arial" w:hAnsi="Arial" w:cs="Arial"/>
                <w:color w:val="000000"/>
                <w:sz w:val="22"/>
              </w:rPr>
              <w:t>2020</w:t>
            </w:r>
            <w:r w:rsidRPr="00325E84">
              <w:rPr>
                <w:rFonts w:ascii="Arial" w:hAnsi="Arial" w:cs="Arial"/>
                <w:color w:val="000000"/>
                <w:sz w:val="22"/>
              </w:rPr>
              <w:t xml:space="preserve"> to March 31, 20</w:t>
            </w:r>
            <w:r w:rsidR="007F55C3">
              <w:rPr>
                <w:rFonts w:ascii="Arial" w:hAnsi="Arial" w:cs="Arial"/>
                <w:color w:val="000000"/>
                <w:sz w:val="22"/>
              </w:rPr>
              <w:t>2</w:t>
            </w:r>
            <w:r w:rsidR="003410C7">
              <w:rPr>
                <w:rFonts w:ascii="Arial" w:hAnsi="Arial" w:cs="Arial"/>
                <w:color w:val="000000"/>
                <w:sz w:val="22"/>
              </w:rPr>
              <w:t>1</w:t>
            </w:r>
            <w:r w:rsidRPr="009E4F4B">
              <w:rPr>
                <w:rFonts w:ascii="Arial" w:hAnsi="Arial" w:cs="Arial"/>
                <w:color w:val="000000"/>
                <w:sz w:val="22"/>
                <w:szCs w:val="20"/>
              </w:rPr>
              <w:t xml:space="preserve">, this organization has the governance structures and accountability framework that ensure this organization will continue to be compliant with </w:t>
            </w:r>
            <w:r w:rsidRPr="009E4F4B">
              <w:rPr>
                <w:rFonts w:ascii="Arial" w:hAnsi="Arial" w:cs="Arial"/>
                <w:i/>
                <w:color w:val="000000"/>
                <w:sz w:val="22"/>
                <w:szCs w:val="20"/>
              </w:rPr>
              <w:t>the Broader Public Sector Accountability Act, 2010</w:t>
            </w:r>
            <w:r w:rsidRPr="009E4F4B">
              <w:rPr>
                <w:rFonts w:ascii="Arial" w:hAnsi="Arial" w:cs="Arial"/>
                <w:color w:val="000000"/>
                <w:sz w:val="22"/>
                <w:szCs w:val="20"/>
              </w:rPr>
              <w:t xml:space="preserve"> and the Directives with respect to the Act, as described above.</w:t>
            </w:r>
          </w:p>
        </w:tc>
      </w:tr>
      <w:tr w:rsidR="00783A8B" w:rsidRPr="00C627A3" w14:paraId="5C83DC57" w14:textId="77777777" w:rsidTr="004F79B9">
        <w:trPr>
          <w:trHeight w:val="568"/>
        </w:trPr>
        <w:tc>
          <w:tcPr>
            <w:tcW w:w="7860" w:type="dxa"/>
            <w:tcBorders>
              <w:top w:val="single" w:sz="4" w:space="0" w:color="auto"/>
              <w:left w:val="single" w:sz="12" w:space="0" w:color="0D0D0D"/>
              <w:bottom w:val="single" w:sz="4" w:space="0" w:color="0D0D0D"/>
            </w:tcBorders>
            <w:shd w:val="solid" w:color="FFFFFF" w:fill="auto"/>
          </w:tcPr>
          <w:p w14:paraId="275EE208" w14:textId="77777777" w:rsidR="00783A8B" w:rsidRPr="005417CF" w:rsidRDefault="00783A8B" w:rsidP="004F79B9">
            <w:pPr>
              <w:autoSpaceDE w:val="0"/>
              <w:autoSpaceDN w:val="0"/>
              <w:adjustRightInd w:val="0"/>
              <w:rPr>
                <w:rFonts w:ascii="Arial" w:hAnsi="Arial" w:cs="Arial"/>
                <w:color w:val="000000"/>
                <w:sz w:val="20"/>
                <w:szCs w:val="20"/>
              </w:rPr>
            </w:pPr>
          </w:p>
          <w:p w14:paraId="7E120805" w14:textId="1895FC67" w:rsidR="00783A8B" w:rsidRPr="005417CF" w:rsidRDefault="001358A3" w:rsidP="004F79B9">
            <w:pPr>
              <w:autoSpaceDE w:val="0"/>
              <w:autoSpaceDN w:val="0"/>
              <w:adjustRightInd w:val="0"/>
              <w:jc w:val="center"/>
              <w:rPr>
                <w:rFonts w:ascii="Arial" w:hAnsi="Arial" w:cs="Arial"/>
                <w:color w:val="000000"/>
                <w:sz w:val="20"/>
                <w:szCs w:val="20"/>
              </w:rPr>
            </w:pPr>
            <w:r w:rsidRPr="001358A3">
              <w:rPr>
                <w:rFonts w:ascii="Arial" w:hAnsi="Arial" w:cs="Arial"/>
                <w:noProof/>
                <w:color w:val="000000"/>
                <w:sz w:val="20"/>
                <w:szCs w:val="20"/>
              </w:rPr>
              <w:drawing>
                <wp:inline distT="0" distB="0" distL="0" distR="0" wp14:anchorId="080BF1C1" wp14:editId="11D69C7D">
                  <wp:extent cx="3573780" cy="62775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97488" cy="631916"/>
                          </a:xfrm>
                          <a:prstGeom prst="rect">
                            <a:avLst/>
                          </a:prstGeom>
                          <a:noFill/>
                          <a:ln>
                            <a:noFill/>
                          </a:ln>
                        </pic:spPr>
                      </pic:pic>
                    </a:graphicData>
                  </a:graphic>
                </wp:inline>
              </w:drawing>
            </w:r>
          </w:p>
          <w:p w14:paraId="14CAB416" w14:textId="77777777" w:rsidR="00783A8B" w:rsidRPr="005417CF" w:rsidRDefault="00783A8B" w:rsidP="004F79B9">
            <w:pPr>
              <w:autoSpaceDE w:val="0"/>
              <w:autoSpaceDN w:val="0"/>
              <w:adjustRightInd w:val="0"/>
              <w:jc w:val="center"/>
              <w:rPr>
                <w:rFonts w:ascii="Arial" w:hAnsi="Arial" w:cs="Arial"/>
                <w:color w:val="000000"/>
                <w:sz w:val="20"/>
                <w:szCs w:val="20"/>
              </w:rPr>
            </w:pPr>
          </w:p>
        </w:tc>
        <w:tc>
          <w:tcPr>
            <w:tcW w:w="810" w:type="dxa"/>
            <w:tcBorders>
              <w:top w:val="single" w:sz="4" w:space="0" w:color="auto"/>
            </w:tcBorders>
            <w:shd w:val="solid" w:color="FFFFFF" w:fill="auto"/>
          </w:tcPr>
          <w:p w14:paraId="3F6B64AB" w14:textId="77777777" w:rsidR="00783A8B" w:rsidRPr="005417CF" w:rsidRDefault="00783A8B" w:rsidP="004F79B9">
            <w:pPr>
              <w:autoSpaceDE w:val="0"/>
              <w:autoSpaceDN w:val="0"/>
              <w:adjustRightInd w:val="0"/>
              <w:rPr>
                <w:rFonts w:ascii="Arial" w:hAnsi="Arial" w:cs="Arial"/>
                <w:color w:val="000000"/>
                <w:sz w:val="20"/>
                <w:szCs w:val="20"/>
              </w:rPr>
            </w:pPr>
          </w:p>
        </w:tc>
        <w:tc>
          <w:tcPr>
            <w:tcW w:w="7650" w:type="dxa"/>
            <w:tcBorders>
              <w:top w:val="single" w:sz="4" w:space="0" w:color="auto"/>
              <w:right w:val="single" w:sz="12" w:space="0" w:color="0D0D0D"/>
            </w:tcBorders>
            <w:shd w:val="solid" w:color="FFFFFF" w:fill="auto"/>
          </w:tcPr>
          <w:p w14:paraId="298A84D3" w14:textId="77777777" w:rsidR="00783A8B" w:rsidRDefault="00783A8B" w:rsidP="001358A3">
            <w:pPr>
              <w:autoSpaceDE w:val="0"/>
              <w:autoSpaceDN w:val="0"/>
              <w:adjustRightInd w:val="0"/>
              <w:rPr>
                <w:rFonts w:ascii="Arial" w:hAnsi="Arial" w:cs="Arial"/>
                <w:color w:val="000000"/>
                <w:sz w:val="20"/>
                <w:szCs w:val="20"/>
              </w:rPr>
            </w:pPr>
          </w:p>
          <w:p w14:paraId="3F44B941" w14:textId="77777777" w:rsidR="001358A3" w:rsidRDefault="001358A3" w:rsidP="001358A3">
            <w:pPr>
              <w:autoSpaceDE w:val="0"/>
              <w:autoSpaceDN w:val="0"/>
              <w:adjustRightInd w:val="0"/>
              <w:rPr>
                <w:rFonts w:ascii="Arial" w:hAnsi="Arial" w:cs="Arial"/>
                <w:color w:val="000000"/>
                <w:sz w:val="20"/>
                <w:szCs w:val="20"/>
              </w:rPr>
            </w:pPr>
          </w:p>
          <w:p w14:paraId="5D28D8C5" w14:textId="77777777" w:rsidR="001358A3" w:rsidRDefault="001358A3" w:rsidP="001358A3">
            <w:pPr>
              <w:autoSpaceDE w:val="0"/>
              <w:autoSpaceDN w:val="0"/>
              <w:adjustRightInd w:val="0"/>
              <w:rPr>
                <w:rFonts w:ascii="Arial" w:hAnsi="Arial" w:cs="Arial"/>
                <w:color w:val="000000"/>
                <w:sz w:val="20"/>
                <w:szCs w:val="20"/>
              </w:rPr>
            </w:pPr>
          </w:p>
          <w:p w14:paraId="1601C233" w14:textId="431FA10E" w:rsidR="001358A3" w:rsidRPr="005417CF" w:rsidRDefault="001358A3" w:rsidP="004A0ADE">
            <w:pPr>
              <w:autoSpaceDE w:val="0"/>
              <w:autoSpaceDN w:val="0"/>
              <w:adjustRightInd w:val="0"/>
              <w:ind w:left="828"/>
              <w:rPr>
                <w:rFonts w:ascii="Arial" w:hAnsi="Arial" w:cs="Arial"/>
                <w:color w:val="000000"/>
                <w:sz w:val="20"/>
                <w:szCs w:val="20"/>
              </w:rPr>
            </w:pPr>
            <w:r>
              <w:rPr>
                <w:rFonts w:ascii="Arial" w:hAnsi="Arial" w:cs="Arial"/>
                <w:color w:val="000000"/>
                <w:sz w:val="20"/>
                <w:szCs w:val="20"/>
              </w:rPr>
              <w:t>Family and Children’s Services of Lanark Leeds &amp; Grenville</w:t>
            </w:r>
          </w:p>
        </w:tc>
      </w:tr>
      <w:tr w:rsidR="00783A8B" w:rsidRPr="00C627A3" w14:paraId="1CC54197" w14:textId="77777777" w:rsidTr="004F79B9">
        <w:trPr>
          <w:trHeight w:val="175"/>
        </w:trPr>
        <w:tc>
          <w:tcPr>
            <w:tcW w:w="7860" w:type="dxa"/>
            <w:tcBorders>
              <w:top w:val="single" w:sz="4" w:space="0" w:color="0D0D0D"/>
              <w:left w:val="single" w:sz="12" w:space="0" w:color="0D0D0D"/>
            </w:tcBorders>
            <w:shd w:val="solid" w:color="FFFFFF" w:fill="auto"/>
            <w:vAlign w:val="center"/>
          </w:tcPr>
          <w:p w14:paraId="49A8F030" w14:textId="77777777" w:rsidR="00783A8B" w:rsidRPr="005417CF" w:rsidRDefault="00783A8B" w:rsidP="004F79B9">
            <w:pPr>
              <w:autoSpaceDE w:val="0"/>
              <w:autoSpaceDN w:val="0"/>
              <w:adjustRightInd w:val="0"/>
              <w:jc w:val="center"/>
              <w:rPr>
                <w:rFonts w:ascii="Arial" w:hAnsi="Arial" w:cs="Arial"/>
                <w:b/>
                <w:bCs/>
                <w:color w:val="000000"/>
                <w:sz w:val="20"/>
                <w:szCs w:val="20"/>
              </w:rPr>
            </w:pPr>
            <w:r w:rsidRPr="005417CF">
              <w:rPr>
                <w:rFonts w:ascii="Arial" w:hAnsi="Arial" w:cs="Arial"/>
                <w:b/>
                <w:bCs/>
                <w:color w:val="000000"/>
                <w:sz w:val="20"/>
                <w:szCs w:val="20"/>
              </w:rPr>
              <w:t>Signature of Chief Executive Officer</w:t>
            </w:r>
          </w:p>
        </w:tc>
        <w:tc>
          <w:tcPr>
            <w:tcW w:w="810" w:type="dxa"/>
            <w:shd w:val="solid" w:color="FFFFFF" w:fill="auto"/>
          </w:tcPr>
          <w:p w14:paraId="71134191" w14:textId="77777777" w:rsidR="00783A8B" w:rsidRPr="005417CF" w:rsidRDefault="00783A8B" w:rsidP="004F79B9">
            <w:pPr>
              <w:autoSpaceDE w:val="0"/>
              <w:autoSpaceDN w:val="0"/>
              <w:adjustRightInd w:val="0"/>
              <w:rPr>
                <w:rFonts w:ascii="Arial" w:hAnsi="Arial" w:cs="Arial"/>
                <w:b/>
                <w:bCs/>
                <w:color w:val="000000"/>
                <w:sz w:val="20"/>
                <w:szCs w:val="20"/>
              </w:rPr>
            </w:pPr>
          </w:p>
        </w:tc>
        <w:tc>
          <w:tcPr>
            <w:tcW w:w="7650" w:type="dxa"/>
            <w:tcBorders>
              <w:top w:val="single" w:sz="12" w:space="0" w:color="auto"/>
              <w:right w:val="single" w:sz="12" w:space="0" w:color="0D0D0D"/>
            </w:tcBorders>
            <w:shd w:val="solid" w:color="FFFFFF" w:fill="auto"/>
            <w:vAlign w:val="center"/>
          </w:tcPr>
          <w:p w14:paraId="0AC7599B" w14:textId="77777777" w:rsidR="00783A8B" w:rsidRPr="005417CF" w:rsidRDefault="00783A8B" w:rsidP="004F79B9">
            <w:pPr>
              <w:autoSpaceDE w:val="0"/>
              <w:autoSpaceDN w:val="0"/>
              <w:adjustRightInd w:val="0"/>
              <w:jc w:val="center"/>
              <w:rPr>
                <w:rFonts w:ascii="Arial" w:hAnsi="Arial" w:cs="Arial"/>
                <w:color w:val="000000"/>
                <w:sz w:val="20"/>
                <w:szCs w:val="20"/>
              </w:rPr>
            </w:pPr>
            <w:r w:rsidRPr="005417CF">
              <w:rPr>
                <w:rFonts w:ascii="Arial" w:hAnsi="Arial" w:cs="Arial"/>
                <w:b/>
                <w:bCs/>
                <w:color w:val="000000"/>
                <w:sz w:val="20"/>
                <w:szCs w:val="20"/>
              </w:rPr>
              <w:t>Name of Organization</w:t>
            </w:r>
          </w:p>
        </w:tc>
      </w:tr>
      <w:tr w:rsidR="00783A8B" w:rsidRPr="00C627A3" w14:paraId="7F860011" w14:textId="77777777" w:rsidTr="004F79B9">
        <w:trPr>
          <w:trHeight w:val="721"/>
        </w:trPr>
        <w:tc>
          <w:tcPr>
            <w:tcW w:w="7860" w:type="dxa"/>
            <w:tcBorders>
              <w:left w:val="single" w:sz="12" w:space="0" w:color="0D0D0D"/>
              <w:bottom w:val="single" w:sz="4" w:space="0" w:color="auto"/>
            </w:tcBorders>
            <w:shd w:val="solid" w:color="FFFFFF" w:fill="auto"/>
            <w:vAlign w:val="center"/>
          </w:tcPr>
          <w:p w14:paraId="5671ECC2" w14:textId="77777777" w:rsidR="00783A8B" w:rsidRPr="005417CF" w:rsidRDefault="00783A8B" w:rsidP="004F79B9">
            <w:pPr>
              <w:autoSpaceDE w:val="0"/>
              <w:autoSpaceDN w:val="0"/>
              <w:adjustRightInd w:val="0"/>
              <w:jc w:val="center"/>
              <w:rPr>
                <w:rFonts w:ascii="Arial" w:hAnsi="Arial" w:cs="Arial"/>
                <w:color w:val="000000"/>
                <w:sz w:val="20"/>
                <w:szCs w:val="20"/>
              </w:rPr>
            </w:pPr>
          </w:p>
          <w:p w14:paraId="6B94C370" w14:textId="77777777" w:rsidR="00783A8B" w:rsidRPr="005417CF" w:rsidRDefault="00783A8B" w:rsidP="004F79B9">
            <w:pPr>
              <w:autoSpaceDE w:val="0"/>
              <w:autoSpaceDN w:val="0"/>
              <w:adjustRightInd w:val="0"/>
              <w:jc w:val="center"/>
              <w:rPr>
                <w:rFonts w:ascii="Arial" w:hAnsi="Arial" w:cs="Arial"/>
                <w:color w:val="000000"/>
                <w:sz w:val="20"/>
                <w:szCs w:val="20"/>
              </w:rPr>
            </w:pPr>
          </w:p>
          <w:p w14:paraId="451A8E48" w14:textId="2F83E470" w:rsidR="00783A8B" w:rsidRPr="005417CF" w:rsidRDefault="001358A3" w:rsidP="004F79B9">
            <w:pPr>
              <w:autoSpaceDE w:val="0"/>
              <w:autoSpaceDN w:val="0"/>
              <w:adjustRightInd w:val="0"/>
              <w:jc w:val="center"/>
              <w:rPr>
                <w:rFonts w:ascii="Arial" w:hAnsi="Arial" w:cs="Arial"/>
                <w:color w:val="000000"/>
                <w:sz w:val="20"/>
                <w:szCs w:val="20"/>
              </w:rPr>
            </w:pPr>
            <w:r>
              <w:rPr>
                <w:rFonts w:ascii="Arial" w:hAnsi="Arial" w:cs="Arial"/>
                <w:color w:val="000000"/>
                <w:sz w:val="20"/>
                <w:szCs w:val="20"/>
              </w:rPr>
              <w:t>Erin Lee Marcotte</w:t>
            </w:r>
          </w:p>
        </w:tc>
        <w:tc>
          <w:tcPr>
            <w:tcW w:w="810" w:type="dxa"/>
            <w:tcBorders>
              <w:left w:val="nil"/>
              <w:right w:val="nil"/>
            </w:tcBorders>
            <w:shd w:val="solid" w:color="FFFFFF" w:fill="auto"/>
          </w:tcPr>
          <w:p w14:paraId="26D13DE5" w14:textId="77777777" w:rsidR="00783A8B" w:rsidRPr="005417CF" w:rsidRDefault="00783A8B" w:rsidP="004F79B9">
            <w:pPr>
              <w:autoSpaceDE w:val="0"/>
              <w:autoSpaceDN w:val="0"/>
              <w:adjustRightInd w:val="0"/>
              <w:jc w:val="right"/>
              <w:rPr>
                <w:rFonts w:ascii="Arial" w:hAnsi="Arial" w:cs="Arial"/>
                <w:color w:val="000000"/>
                <w:sz w:val="20"/>
                <w:szCs w:val="20"/>
              </w:rPr>
            </w:pPr>
          </w:p>
        </w:tc>
        <w:tc>
          <w:tcPr>
            <w:tcW w:w="7650" w:type="dxa"/>
            <w:tcBorders>
              <w:left w:val="nil"/>
              <w:right w:val="single" w:sz="12" w:space="0" w:color="0D0D0D"/>
            </w:tcBorders>
            <w:shd w:val="solid" w:color="FFFFFF" w:fill="auto"/>
          </w:tcPr>
          <w:p w14:paraId="44403695" w14:textId="77777777" w:rsidR="00783A8B" w:rsidRPr="005417CF" w:rsidRDefault="00783A8B" w:rsidP="004F79B9">
            <w:pPr>
              <w:autoSpaceDE w:val="0"/>
              <w:autoSpaceDN w:val="0"/>
              <w:adjustRightInd w:val="0"/>
              <w:jc w:val="center"/>
              <w:rPr>
                <w:rFonts w:ascii="Arial" w:hAnsi="Arial" w:cs="Arial"/>
                <w:color w:val="000000"/>
                <w:sz w:val="20"/>
                <w:szCs w:val="20"/>
              </w:rPr>
            </w:pPr>
          </w:p>
          <w:p w14:paraId="6E7ADB67" w14:textId="51B418D5" w:rsidR="00783A8B" w:rsidRPr="005417CF" w:rsidRDefault="00783A8B" w:rsidP="004F79B9">
            <w:pPr>
              <w:autoSpaceDE w:val="0"/>
              <w:autoSpaceDN w:val="0"/>
              <w:adjustRightInd w:val="0"/>
              <w:jc w:val="center"/>
              <w:rPr>
                <w:rFonts w:ascii="Arial" w:hAnsi="Arial" w:cs="Arial"/>
                <w:color w:val="000000"/>
                <w:sz w:val="20"/>
                <w:szCs w:val="20"/>
              </w:rPr>
            </w:pPr>
          </w:p>
          <w:sdt>
            <w:sdtPr>
              <w:rPr>
                <w:rFonts w:ascii="Arial" w:hAnsi="Arial" w:cs="Arial"/>
                <w:color w:val="000000"/>
                <w:sz w:val="20"/>
                <w:szCs w:val="20"/>
              </w:rPr>
              <w:id w:val="2131665733"/>
              <w:placeholder>
                <w:docPart w:val="FF8873D891D147F4961197275CAD1F28"/>
              </w:placeholder>
              <w:date w:fullDate="2022-02-03T00:00:00Z">
                <w:dateFormat w:val="dd/MM/yyyy"/>
                <w:lid w:val="en-CA"/>
                <w:storeMappedDataAs w:val="dateTime"/>
                <w:calendar w:val="gregorian"/>
              </w:date>
            </w:sdtPr>
            <w:sdtEndPr/>
            <w:sdtContent>
              <w:p w14:paraId="7A3FE01F" w14:textId="14BDCAC6" w:rsidR="00783A8B" w:rsidRPr="005417CF" w:rsidRDefault="001358A3" w:rsidP="004F79B9">
                <w:pPr>
                  <w:autoSpaceDE w:val="0"/>
                  <w:autoSpaceDN w:val="0"/>
                  <w:adjustRightInd w:val="0"/>
                  <w:jc w:val="center"/>
                  <w:rPr>
                    <w:rFonts w:ascii="Arial" w:hAnsi="Arial" w:cs="Arial"/>
                    <w:color w:val="000000"/>
                    <w:sz w:val="20"/>
                    <w:szCs w:val="20"/>
                  </w:rPr>
                </w:pPr>
                <w:r>
                  <w:rPr>
                    <w:rFonts w:ascii="Arial" w:hAnsi="Arial" w:cs="Arial"/>
                    <w:color w:val="000000"/>
                    <w:sz w:val="20"/>
                    <w:szCs w:val="20"/>
                  </w:rPr>
                  <w:t>03/02/2022</w:t>
                </w:r>
              </w:p>
            </w:sdtContent>
          </w:sdt>
        </w:tc>
      </w:tr>
      <w:tr w:rsidR="00783A8B" w:rsidRPr="00C627A3" w14:paraId="4FA7CD60" w14:textId="77777777" w:rsidTr="004F79B9">
        <w:trPr>
          <w:trHeight w:val="175"/>
        </w:trPr>
        <w:tc>
          <w:tcPr>
            <w:tcW w:w="7860" w:type="dxa"/>
            <w:tcBorders>
              <w:top w:val="single" w:sz="4" w:space="0" w:color="auto"/>
              <w:left w:val="single" w:sz="12" w:space="0" w:color="0D0D0D"/>
            </w:tcBorders>
            <w:shd w:val="solid" w:color="FFFFFF" w:fill="auto"/>
            <w:vAlign w:val="center"/>
          </w:tcPr>
          <w:p w14:paraId="52BD814A" w14:textId="77777777" w:rsidR="00783A8B" w:rsidRPr="005417CF" w:rsidRDefault="00783A8B" w:rsidP="004F79B9">
            <w:pPr>
              <w:autoSpaceDE w:val="0"/>
              <w:autoSpaceDN w:val="0"/>
              <w:adjustRightInd w:val="0"/>
              <w:jc w:val="center"/>
              <w:rPr>
                <w:rFonts w:ascii="Arial" w:hAnsi="Arial" w:cs="Arial"/>
                <w:b/>
                <w:bCs/>
                <w:color w:val="000000"/>
                <w:sz w:val="20"/>
                <w:szCs w:val="20"/>
              </w:rPr>
            </w:pPr>
            <w:r w:rsidRPr="005417CF">
              <w:rPr>
                <w:rFonts w:ascii="Arial" w:hAnsi="Arial" w:cs="Arial"/>
                <w:b/>
                <w:bCs/>
                <w:color w:val="000000"/>
                <w:sz w:val="20"/>
                <w:szCs w:val="20"/>
              </w:rPr>
              <w:t>Name of Chief Executive Officer</w:t>
            </w:r>
          </w:p>
        </w:tc>
        <w:tc>
          <w:tcPr>
            <w:tcW w:w="810" w:type="dxa"/>
            <w:shd w:val="solid" w:color="FFFFFF" w:fill="auto"/>
          </w:tcPr>
          <w:p w14:paraId="4B15CA20" w14:textId="77777777" w:rsidR="00783A8B" w:rsidRPr="005417CF" w:rsidRDefault="00783A8B" w:rsidP="004F79B9">
            <w:pPr>
              <w:autoSpaceDE w:val="0"/>
              <w:autoSpaceDN w:val="0"/>
              <w:adjustRightInd w:val="0"/>
              <w:rPr>
                <w:rFonts w:ascii="Arial" w:hAnsi="Arial" w:cs="Arial"/>
                <w:b/>
                <w:bCs/>
                <w:color w:val="000000"/>
                <w:sz w:val="20"/>
                <w:szCs w:val="20"/>
              </w:rPr>
            </w:pPr>
          </w:p>
        </w:tc>
        <w:tc>
          <w:tcPr>
            <w:tcW w:w="7650" w:type="dxa"/>
            <w:tcBorders>
              <w:top w:val="single" w:sz="12" w:space="0" w:color="auto"/>
              <w:left w:val="nil"/>
              <w:right w:val="single" w:sz="12" w:space="0" w:color="0D0D0D"/>
            </w:tcBorders>
            <w:shd w:val="solid" w:color="FFFFFF" w:fill="auto"/>
            <w:vAlign w:val="center"/>
          </w:tcPr>
          <w:p w14:paraId="1DF80A17" w14:textId="77777777" w:rsidR="00783A8B" w:rsidRPr="005417CF" w:rsidRDefault="00783A8B" w:rsidP="004F79B9">
            <w:pPr>
              <w:autoSpaceDE w:val="0"/>
              <w:autoSpaceDN w:val="0"/>
              <w:adjustRightInd w:val="0"/>
              <w:jc w:val="center"/>
              <w:rPr>
                <w:rFonts w:ascii="Arial" w:hAnsi="Arial" w:cs="Arial"/>
                <w:color w:val="000000"/>
                <w:sz w:val="20"/>
                <w:szCs w:val="20"/>
              </w:rPr>
            </w:pPr>
            <w:r w:rsidRPr="005417CF">
              <w:rPr>
                <w:rFonts w:ascii="Arial" w:hAnsi="Arial" w:cs="Arial"/>
                <w:b/>
                <w:bCs/>
                <w:color w:val="000000"/>
                <w:sz w:val="20"/>
                <w:szCs w:val="20"/>
              </w:rPr>
              <w:t>Date (dd/mm/</w:t>
            </w:r>
            <w:proofErr w:type="spellStart"/>
            <w:r w:rsidRPr="005417CF">
              <w:rPr>
                <w:rFonts w:ascii="Arial" w:hAnsi="Arial" w:cs="Arial"/>
                <w:b/>
                <w:bCs/>
                <w:color w:val="000000"/>
                <w:sz w:val="20"/>
                <w:szCs w:val="20"/>
              </w:rPr>
              <w:t>yyyy</w:t>
            </w:r>
            <w:proofErr w:type="spellEnd"/>
            <w:r w:rsidRPr="005417CF">
              <w:rPr>
                <w:rFonts w:ascii="Arial" w:hAnsi="Arial" w:cs="Arial"/>
                <w:b/>
                <w:bCs/>
                <w:color w:val="000000"/>
                <w:sz w:val="20"/>
                <w:szCs w:val="20"/>
              </w:rPr>
              <w:t>)</w:t>
            </w:r>
          </w:p>
        </w:tc>
      </w:tr>
      <w:tr w:rsidR="00783A8B" w:rsidRPr="00C627A3" w14:paraId="715647C4" w14:textId="77777777" w:rsidTr="004F79B9">
        <w:trPr>
          <w:trHeight w:val="91"/>
        </w:trPr>
        <w:tc>
          <w:tcPr>
            <w:tcW w:w="7860" w:type="dxa"/>
            <w:tcBorders>
              <w:left w:val="single" w:sz="12" w:space="0" w:color="0D0D0D"/>
              <w:bottom w:val="single" w:sz="12" w:space="0" w:color="0D0D0D"/>
            </w:tcBorders>
            <w:shd w:val="solid" w:color="FFFFFF" w:fill="auto"/>
          </w:tcPr>
          <w:p w14:paraId="737EBE7A" w14:textId="77777777" w:rsidR="00783A8B" w:rsidRPr="005417CF" w:rsidRDefault="00783A8B" w:rsidP="004F79B9">
            <w:pPr>
              <w:autoSpaceDE w:val="0"/>
              <w:autoSpaceDN w:val="0"/>
              <w:adjustRightInd w:val="0"/>
              <w:rPr>
                <w:rFonts w:ascii="Arial" w:hAnsi="Arial" w:cs="Arial"/>
                <w:color w:val="000000"/>
                <w:sz w:val="20"/>
                <w:szCs w:val="20"/>
              </w:rPr>
            </w:pPr>
          </w:p>
        </w:tc>
        <w:tc>
          <w:tcPr>
            <w:tcW w:w="810" w:type="dxa"/>
            <w:tcBorders>
              <w:left w:val="nil"/>
              <w:bottom w:val="single" w:sz="12" w:space="0" w:color="0D0D0D"/>
              <w:right w:val="nil"/>
            </w:tcBorders>
            <w:shd w:val="solid" w:color="FFFFFF" w:fill="auto"/>
          </w:tcPr>
          <w:p w14:paraId="605E5005" w14:textId="77777777" w:rsidR="00783A8B" w:rsidRPr="005417CF" w:rsidRDefault="00783A8B" w:rsidP="004F79B9">
            <w:pPr>
              <w:autoSpaceDE w:val="0"/>
              <w:autoSpaceDN w:val="0"/>
              <w:adjustRightInd w:val="0"/>
              <w:jc w:val="center"/>
              <w:rPr>
                <w:rFonts w:ascii="Arial" w:hAnsi="Arial" w:cs="Arial"/>
                <w:color w:val="000000"/>
                <w:sz w:val="20"/>
                <w:szCs w:val="20"/>
              </w:rPr>
            </w:pPr>
          </w:p>
        </w:tc>
        <w:tc>
          <w:tcPr>
            <w:tcW w:w="7650" w:type="dxa"/>
            <w:tcBorders>
              <w:left w:val="nil"/>
              <w:bottom w:val="single" w:sz="12" w:space="0" w:color="0D0D0D"/>
              <w:right w:val="single" w:sz="12" w:space="0" w:color="0D0D0D"/>
            </w:tcBorders>
            <w:shd w:val="solid" w:color="FFFFFF" w:fill="auto"/>
          </w:tcPr>
          <w:p w14:paraId="1D30B9D8" w14:textId="77777777" w:rsidR="00783A8B" w:rsidRPr="005417CF" w:rsidRDefault="00783A8B" w:rsidP="004F79B9">
            <w:pPr>
              <w:autoSpaceDE w:val="0"/>
              <w:autoSpaceDN w:val="0"/>
              <w:adjustRightInd w:val="0"/>
              <w:rPr>
                <w:rFonts w:ascii="Arial" w:hAnsi="Arial" w:cs="Arial"/>
                <w:color w:val="000000"/>
                <w:sz w:val="20"/>
                <w:szCs w:val="20"/>
              </w:rPr>
            </w:pPr>
          </w:p>
        </w:tc>
      </w:tr>
      <w:tr w:rsidR="00783A8B" w:rsidRPr="00C627A3" w14:paraId="6A8777C0" w14:textId="77777777" w:rsidTr="004F79B9">
        <w:trPr>
          <w:trHeight w:val="504"/>
        </w:trPr>
        <w:tc>
          <w:tcPr>
            <w:tcW w:w="16320" w:type="dxa"/>
            <w:gridSpan w:val="3"/>
            <w:tcBorders>
              <w:top w:val="single" w:sz="12" w:space="0" w:color="0D0D0D"/>
              <w:left w:val="single" w:sz="12" w:space="0" w:color="0D0D0D"/>
              <w:bottom w:val="single" w:sz="4" w:space="0" w:color="auto"/>
              <w:right w:val="single" w:sz="12" w:space="0" w:color="0D0D0D"/>
            </w:tcBorders>
            <w:shd w:val="clear" w:color="auto" w:fill="D9D9D9"/>
            <w:vAlign w:val="center"/>
          </w:tcPr>
          <w:p w14:paraId="160C222B" w14:textId="77777777" w:rsidR="00783A8B" w:rsidRPr="00C37EB5" w:rsidRDefault="00783A8B" w:rsidP="004F79B9">
            <w:pPr>
              <w:autoSpaceDE w:val="0"/>
              <w:autoSpaceDN w:val="0"/>
              <w:adjustRightInd w:val="0"/>
              <w:jc w:val="center"/>
              <w:rPr>
                <w:rFonts w:ascii="Arial" w:hAnsi="Arial" w:cs="Arial"/>
                <w:b/>
                <w:bCs/>
                <w:color w:val="000000"/>
                <w:sz w:val="20"/>
                <w:szCs w:val="20"/>
              </w:rPr>
            </w:pPr>
            <w:r w:rsidRPr="009E4F4B">
              <w:rPr>
                <w:rFonts w:ascii="Arial" w:hAnsi="Arial" w:cs="Arial"/>
                <w:b/>
                <w:bCs/>
                <w:color w:val="000000"/>
                <w:sz w:val="22"/>
                <w:szCs w:val="20"/>
              </w:rPr>
              <w:t xml:space="preserve">Board </w:t>
            </w:r>
            <w:r>
              <w:rPr>
                <w:rFonts w:ascii="Arial" w:hAnsi="Arial" w:cs="Arial"/>
                <w:b/>
                <w:bCs/>
                <w:color w:val="000000"/>
                <w:sz w:val="22"/>
                <w:szCs w:val="20"/>
              </w:rPr>
              <w:t>o</w:t>
            </w:r>
            <w:r w:rsidRPr="009E4F4B">
              <w:rPr>
                <w:rFonts w:ascii="Arial" w:hAnsi="Arial" w:cs="Arial"/>
                <w:b/>
                <w:bCs/>
                <w:color w:val="000000"/>
                <w:sz w:val="22"/>
                <w:szCs w:val="20"/>
              </w:rPr>
              <w:t>f Directors Approval of Attestation of Compliance</w:t>
            </w:r>
          </w:p>
        </w:tc>
      </w:tr>
      <w:tr w:rsidR="00783A8B" w:rsidRPr="00C627A3" w14:paraId="1CBF4338" w14:textId="77777777" w:rsidTr="004F79B9">
        <w:trPr>
          <w:trHeight w:val="690"/>
        </w:trPr>
        <w:tc>
          <w:tcPr>
            <w:tcW w:w="16320" w:type="dxa"/>
            <w:gridSpan w:val="3"/>
            <w:tcBorders>
              <w:top w:val="single" w:sz="4" w:space="0" w:color="auto"/>
              <w:left w:val="single" w:sz="12" w:space="0" w:color="0D0D0D"/>
              <w:bottom w:val="single" w:sz="4" w:space="0" w:color="auto"/>
              <w:right w:val="single" w:sz="12" w:space="0" w:color="0D0D0D"/>
            </w:tcBorders>
            <w:shd w:val="solid" w:color="FFFFFF" w:fill="auto"/>
            <w:vAlign w:val="center"/>
          </w:tcPr>
          <w:p w14:paraId="6A0A006D" w14:textId="77777777" w:rsidR="00783A8B" w:rsidRPr="005417CF" w:rsidRDefault="00783A8B" w:rsidP="004F79B9">
            <w:pPr>
              <w:autoSpaceDE w:val="0"/>
              <w:autoSpaceDN w:val="0"/>
              <w:adjustRightInd w:val="0"/>
              <w:ind w:left="180" w:right="240"/>
              <w:jc w:val="center"/>
              <w:rPr>
                <w:rFonts w:ascii="Arial" w:hAnsi="Arial" w:cs="Arial"/>
                <w:color w:val="000000"/>
                <w:sz w:val="20"/>
                <w:szCs w:val="20"/>
              </w:rPr>
            </w:pPr>
            <w:r w:rsidRPr="009E4F4B">
              <w:rPr>
                <w:rFonts w:ascii="Arial" w:hAnsi="Arial" w:cs="Arial"/>
                <w:color w:val="000000"/>
                <w:sz w:val="22"/>
                <w:szCs w:val="20"/>
              </w:rPr>
              <w:t xml:space="preserve">The above attestation of compliance with </w:t>
            </w:r>
            <w:r w:rsidRPr="009E4F4B">
              <w:rPr>
                <w:rFonts w:ascii="Arial" w:hAnsi="Arial" w:cs="Arial"/>
                <w:i/>
                <w:color w:val="000000"/>
                <w:sz w:val="22"/>
                <w:szCs w:val="20"/>
              </w:rPr>
              <w:t>the Broader Public Sector</w:t>
            </w:r>
            <w:r w:rsidRPr="009E4F4B">
              <w:rPr>
                <w:rFonts w:ascii="Arial" w:hAnsi="Arial" w:cs="Arial"/>
                <w:color w:val="000000"/>
                <w:sz w:val="22"/>
                <w:szCs w:val="20"/>
              </w:rPr>
              <w:t xml:space="preserve"> </w:t>
            </w:r>
            <w:r w:rsidRPr="009E4F4B">
              <w:rPr>
                <w:rFonts w:ascii="Arial" w:hAnsi="Arial" w:cs="Arial"/>
                <w:i/>
                <w:color w:val="000000"/>
                <w:sz w:val="22"/>
                <w:szCs w:val="20"/>
              </w:rPr>
              <w:t>Accountability Act, 2010</w:t>
            </w:r>
            <w:r w:rsidRPr="009E4F4B">
              <w:rPr>
                <w:rFonts w:ascii="Arial" w:hAnsi="Arial" w:cs="Arial"/>
                <w:color w:val="000000"/>
                <w:sz w:val="22"/>
                <w:szCs w:val="20"/>
              </w:rPr>
              <w:t xml:space="preserve"> and the Directives issued under the Act</w:t>
            </w:r>
            <w:r w:rsidRPr="009E4F4B" w:rsidDel="005D697D">
              <w:rPr>
                <w:rFonts w:ascii="Arial" w:hAnsi="Arial" w:cs="Arial"/>
                <w:color w:val="000000"/>
                <w:sz w:val="22"/>
                <w:szCs w:val="20"/>
              </w:rPr>
              <w:t xml:space="preserve"> </w:t>
            </w:r>
            <w:r w:rsidRPr="009E4F4B">
              <w:rPr>
                <w:rFonts w:ascii="Arial" w:hAnsi="Arial" w:cs="Arial"/>
                <w:color w:val="000000"/>
                <w:sz w:val="22"/>
                <w:szCs w:val="20"/>
              </w:rPr>
              <w:t>is approved by the Board of Directors.</w:t>
            </w:r>
          </w:p>
        </w:tc>
      </w:tr>
      <w:tr w:rsidR="00783A8B" w:rsidRPr="00C627A3" w14:paraId="26EC3A29" w14:textId="77777777" w:rsidTr="004F79B9">
        <w:trPr>
          <w:trHeight w:val="559"/>
        </w:trPr>
        <w:tc>
          <w:tcPr>
            <w:tcW w:w="7860" w:type="dxa"/>
            <w:tcBorders>
              <w:top w:val="single" w:sz="4" w:space="0" w:color="auto"/>
              <w:left w:val="single" w:sz="12" w:space="0" w:color="0D0D0D"/>
              <w:bottom w:val="single" w:sz="4" w:space="0" w:color="auto"/>
            </w:tcBorders>
            <w:shd w:val="solid" w:color="FFFFFF" w:fill="auto"/>
            <w:vAlign w:val="center"/>
          </w:tcPr>
          <w:p w14:paraId="70828B37" w14:textId="77777777" w:rsidR="00783A8B" w:rsidRPr="005417CF" w:rsidRDefault="00783A8B" w:rsidP="004F79B9">
            <w:pPr>
              <w:autoSpaceDE w:val="0"/>
              <w:autoSpaceDN w:val="0"/>
              <w:adjustRightInd w:val="0"/>
              <w:jc w:val="center"/>
              <w:rPr>
                <w:rFonts w:ascii="Arial" w:hAnsi="Arial" w:cs="Arial"/>
                <w:color w:val="000000"/>
                <w:sz w:val="20"/>
                <w:szCs w:val="20"/>
              </w:rPr>
            </w:pPr>
          </w:p>
          <w:p w14:paraId="70BC46D0" w14:textId="77777777" w:rsidR="001358A3" w:rsidRPr="001358A3" w:rsidRDefault="001358A3" w:rsidP="001358A3">
            <w:pPr>
              <w:kinsoku w:val="0"/>
              <w:overflowPunct w:val="0"/>
              <w:autoSpaceDE w:val="0"/>
              <w:autoSpaceDN w:val="0"/>
              <w:adjustRightInd w:val="0"/>
              <w:spacing w:before="11"/>
              <w:rPr>
                <w:rFonts w:eastAsia="Calibri"/>
                <w:sz w:val="6"/>
                <w:szCs w:val="6"/>
              </w:rPr>
            </w:pPr>
          </w:p>
          <w:p w14:paraId="01F57E0C" w14:textId="04D85F73" w:rsidR="001358A3" w:rsidRPr="001358A3" w:rsidRDefault="001358A3" w:rsidP="004A0ADE">
            <w:pPr>
              <w:kinsoku w:val="0"/>
              <w:overflowPunct w:val="0"/>
              <w:autoSpaceDE w:val="0"/>
              <w:autoSpaceDN w:val="0"/>
              <w:adjustRightInd w:val="0"/>
              <w:spacing w:line="200" w:lineRule="atLeast"/>
              <w:ind w:left="1212" w:firstLine="270"/>
              <w:rPr>
                <w:rFonts w:eastAsia="Calibri"/>
                <w:sz w:val="20"/>
                <w:szCs w:val="20"/>
              </w:rPr>
            </w:pPr>
            <w:r w:rsidRPr="001358A3">
              <w:rPr>
                <w:rFonts w:eastAsia="Calibri"/>
                <w:noProof/>
                <w:sz w:val="20"/>
                <w:szCs w:val="20"/>
              </w:rPr>
              <w:drawing>
                <wp:inline distT="0" distB="0" distL="0" distR="0" wp14:anchorId="69DD7AC8" wp14:editId="557F0464">
                  <wp:extent cx="183642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36420" cy="419100"/>
                          </a:xfrm>
                          <a:prstGeom prst="rect">
                            <a:avLst/>
                          </a:prstGeom>
                          <a:noFill/>
                          <a:ln>
                            <a:noFill/>
                          </a:ln>
                        </pic:spPr>
                      </pic:pic>
                    </a:graphicData>
                  </a:graphic>
                </wp:inline>
              </w:drawing>
            </w:r>
          </w:p>
          <w:p w14:paraId="5B23AEF2" w14:textId="77777777" w:rsidR="00783A8B" w:rsidRPr="005417CF" w:rsidRDefault="00783A8B" w:rsidP="004F79B9">
            <w:pPr>
              <w:autoSpaceDE w:val="0"/>
              <w:autoSpaceDN w:val="0"/>
              <w:adjustRightInd w:val="0"/>
              <w:jc w:val="center"/>
              <w:rPr>
                <w:rFonts w:ascii="Arial" w:hAnsi="Arial" w:cs="Arial"/>
                <w:color w:val="000000"/>
                <w:sz w:val="20"/>
                <w:szCs w:val="20"/>
              </w:rPr>
            </w:pPr>
          </w:p>
        </w:tc>
        <w:tc>
          <w:tcPr>
            <w:tcW w:w="810" w:type="dxa"/>
            <w:tcBorders>
              <w:top w:val="single" w:sz="4" w:space="0" w:color="auto"/>
              <w:left w:val="nil"/>
            </w:tcBorders>
            <w:shd w:val="solid" w:color="FFFFFF" w:fill="auto"/>
          </w:tcPr>
          <w:p w14:paraId="02FB5E66" w14:textId="77777777" w:rsidR="00783A8B" w:rsidRPr="005417CF" w:rsidRDefault="00783A8B" w:rsidP="004F79B9">
            <w:pPr>
              <w:autoSpaceDE w:val="0"/>
              <w:autoSpaceDN w:val="0"/>
              <w:adjustRightInd w:val="0"/>
              <w:jc w:val="right"/>
              <w:rPr>
                <w:rFonts w:ascii="Arial" w:hAnsi="Arial" w:cs="Arial"/>
                <w:color w:val="000000"/>
                <w:sz w:val="20"/>
                <w:szCs w:val="20"/>
              </w:rPr>
            </w:pPr>
          </w:p>
        </w:tc>
        <w:tc>
          <w:tcPr>
            <w:tcW w:w="7650" w:type="dxa"/>
            <w:vMerge w:val="restart"/>
            <w:tcBorders>
              <w:top w:val="single" w:sz="4" w:space="0" w:color="auto"/>
              <w:right w:val="single" w:sz="4" w:space="0" w:color="auto"/>
            </w:tcBorders>
            <w:shd w:val="solid" w:color="FFFFFF" w:fill="auto"/>
            <w:vAlign w:val="center"/>
          </w:tcPr>
          <w:p w14:paraId="0061126D" w14:textId="77777777" w:rsidR="00783A8B" w:rsidRPr="005417CF" w:rsidRDefault="00783A8B" w:rsidP="004F79B9">
            <w:pPr>
              <w:autoSpaceDE w:val="0"/>
              <w:autoSpaceDN w:val="0"/>
              <w:adjustRightInd w:val="0"/>
              <w:jc w:val="center"/>
              <w:rPr>
                <w:rFonts w:ascii="Arial" w:hAnsi="Arial" w:cs="Arial"/>
                <w:color w:val="000000"/>
                <w:sz w:val="20"/>
                <w:szCs w:val="20"/>
              </w:rPr>
            </w:pPr>
          </w:p>
          <w:sdt>
            <w:sdtPr>
              <w:rPr>
                <w:rFonts w:ascii="Arial" w:hAnsi="Arial" w:cs="Arial"/>
                <w:color w:val="000000"/>
                <w:sz w:val="20"/>
                <w:szCs w:val="20"/>
              </w:rPr>
              <w:id w:val="-303004450"/>
              <w:placeholder>
                <w:docPart w:val="0C9CA2ECEBB44E21A4A9CD7F10773495"/>
              </w:placeholder>
              <w:date w:fullDate="2022-02-03T00:00:00Z">
                <w:dateFormat w:val="dd/MM/yyyy"/>
                <w:lid w:val="en-CA"/>
                <w:storeMappedDataAs w:val="dateTime"/>
                <w:calendar w:val="gregorian"/>
              </w:date>
            </w:sdtPr>
            <w:sdtEndPr/>
            <w:sdtContent>
              <w:p w14:paraId="270C88E3" w14:textId="732F3762" w:rsidR="00783A8B" w:rsidRPr="005417CF" w:rsidRDefault="001358A3" w:rsidP="004F79B9">
                <w:pPr>
                  <w:autoSpaceDE w:val="0"/>
                  <w:autoSpaceDN w:val="0"/>
                  <w:adjustRightInd w:val="0"/>
                  <w:jc w:val="center"/>
                  <w:rPr>
                    <w:rFonts w:ascii="Arial" w:hAnsi="Arial" w:cs="Arial"/>
                    <w:color w:val="000000"/>
                    <w:sz w:val="20"/>
                    <w:szCs w:val="20"/>
                  </w:rPr>
                </w:pPr>
                <w:r>
                  <w:rPr>
                    <w:rFonts w:ascii="Arial" w:hAnsi="Arial" w:cs="Arial"/>
                    <w:color w:val="000000"/>
                    <w:sz w:val="20"/>
                    <w:szCs w:val="20"/>
                  </w:rPr>
                  <w:t>03/02/2022</w:t>
                </w:r>
              </w:p>
            </w:sdtContent>
          </w:sdt>
        </w:tc>
      </w:tr>
      <w:tr w:rsidR="00783A8B" w:rsidRPr="00C627A3" w14:paraId="222A68DC" w14:textId="77777777" w:rsidTr="004F79B9">
        <w:trPr>
          <w:trHeight w:val="358"/>
        </w:trPr>
        <w:tc>
          <w:tcPr>
            <w:tcW w:w="7860" w:type="dxa"/>
            <w:tcBorders>
              <w:top w:val="single" w:sz="4" w:space="0" w:color="auto"/>
              <w:left w:val="single" w:sz="12" w:space="0" w:color="0D0D0D"/>
            </w:tcBorders>
            <w:shd w:val="solid" w:color="FFFFFF" w:fill="auto"/>
            <w:vAlign w:val="center"/>
          </w:tcPr>
          <w:p w14:paraId="4F800E56" w14:textId="77777777" w:rsidR="00783A8B" w:rsidRPr="005417CF" w:rsidRDefault="00783A8B" w:rsidP="004F79B9">
            <w:pPr>
              <w:autoSpaceDE w:val="0"/>
              <w:autoSpaceDN w:val="0"/>
              <w:adjustRightInd w:val="0"/>
              <w:jc w:val="center"/>
              <w:rPr>
                <w:rFonts w:ascii="Arial" w:hAnsi="Arial" w:cs="Arial"/>
                <w:b/>
                <w:bCs/>
                <w:sz w:val="20"/>
                <w:szCs w:val="20"/>
              </w:rPr>
            </w:pPr>
            <w:r w:rsidRPr="005417CF">
              <w:rPr>
                <w:rFonts w:ascii="Arial" w:hAnsi="Arial" w:cs="Arial"/>
                <w:b/>
                <w:bCs/>
                <w:sz w:val="20"/>
                <w:szCs w:val="20"/>
              </w:rPr>
              <w:t>Signature of Chairperson</w:t>
            </w:r>
          </w:p>
        </w:tc>
        <w:tc>
          <w:tcPr>
            <w:tcW w:w="810" w:type="dxa"/>
            <w:shd w:val="solid" w:color="FFFFFF" w:fill="auto"/>
          </w:tcPr>
          <w:p w14:paraId="7EB2D21B" w14:textId="77777777" w:rsidR="00783A8B" w:rsidRPr="005417CF" w:rsidRDefault="00783A8B" w:rsidP="004F79B9">
            <w:pPr>
              <w:autoSpaceDE w:val="0"/>
              <w:autoSpaceDN w:val="0"/>
              <w:adjustRightInd w:val="0"/>
              <w:jc w:val="center"/>
              <w:rPr>
                <w:rFonts w:ascii="Arial" w:hAnsi="Arial" w:cs="Arial"/>
                <w:b/>
                <w:bCs/>
                <w:color w:val="0000FF"/>
                <w:sz w:val="20"/>
                <w:szCs w:val="20"/>
              </w:rPr>
            </w:pPr>
          </w:p>
        </w:tc>
        <w:tc>
          <w:tcPr>
            <w:tcW w:w="7650" w:type="dxa"/>
            <w:vMerge/>
            <w:tcBorders>
              <w:right w:val="single" w:sz="4" w:space="0" w:color="auto"/>
            </w:tcBorders>
            <w:shd w:val="solid" w:color="FFFFFF" w:fill="auto"/>
          </w:tcPr>
          <w:p w14:paraId="2D333FFC" w14:textId="77777777" w:rsidR="00783A8B" w:rsidRPr="005417CF" w:rsidRDefault="00783A8B" w:rsidP="004F79B9">
            <w:pPr>
              <w:autoSpaceDE w:val="0"/>
              <w:autoSpaceDN w:val="0"/>
              <w:adjustRightInd w:val="0"/>
              <w:jc w:val="center"/>
              <w:rPr>
                <w:rFonts w:ascii="Arial" w:hAnsi="Arial" w:cs="Arial"/>
                <w:b/>
                <w:bCs/>
                <w:color w:val="800000"/>
                <w:sz w:val="20"/>
                <w:szCs w:val="20"/>
              </w:rPr>
            </w:pPr>
          </w:p>
        </w:tc>
      </w:tr>
      <w:tr w:rsidR="00783A8B" w:rsidRPr="00C627A3" w14:paraId="4DD97F89" w14:textId="77777777" w:rsidTr="004F79B9">
        <w:trPr>
          <w:trHeight w:val="541"/>
        </w:trPr>
        <w:tc>
          <w:tcPr>
            <w:tcW w:w="7860" w:type="dxa"/>
            <w:tcBorders>
              <w:left w:val="single" w:sz="12" w:space="0" w:color="0D0D0D"/>
              <w:bottom w:val="single" w:sz="4" w:space="0" w:color="auto"/>
            </w:tcBorders>
            <w:shd w:val="solid" w:color="FFFFFF" w:fill="auto"/>
            <w:vAlign w:val="center"/>
          </w:tcPr>
          <w:p w14:paraId="5005903F" w14:textId="77777777" w:rsidR="00783A8B" w:rsidRPr="005417CF" w:rsidRDefault="00783A8B" w:rsidP="004F79B9">
            <w:pPr>
              <w:autoSpaceDE w:val="0"/>
              <w:autoSpaceDN w:val="0"/>
              <w:adjustRightInd w:val="0"/>
              <w:jc w:val="center"/>
              <w:rPr>
                <w:rFonts w:ascii="Arial" w:hAnsi="Arial" w:cs="Arial"/>
                <w:b/>
                <w:bCs/>
                <w:sz w:val="20"/>
                <w:szCs w:val="20"/>
              </w:rPr>
            </w:pPr>
          </w:p>
          <w:p w14:paraId="007B8FF1" w14:textId="7357B0EB" w:rsidR="00783A8B" w:rsidRPr="004A0ADE" w:rsidRDefault="001358A3" w:rsidP="004F79B9">
            <w:pPr>
              <w:autoSpaceDE w:val="0"/>
              <w:autoSpaceDN w:val="0"/>
              <w:adjustRightInd w:val="0"/>
              <w:jc w:val="center"/>
              <w:rPr>
                <w:rFonts w:ascii="Arial" w:hAnsi="Arial" w:cs="Arial"/>
                <w:sz w:val="20"/>
                <w:szCs w:val="20"/>
              </w:rPr>
            </w:pPr>
            <w:r>
              <w:rPr>
                <w:rFonts w:ascii="Arial" w:hAnsi="Arial" w:cs="Arial"/>
                <w:sz w:val="20"/>
                <w:szCs w:val="20"/>
              </w:rPr>
              <w:t>Mike Andrews</w:t>
            </w:r>
          </w:p>
        </w:tc>
        <w:tc>
          <w:tcPr>
            <w:tcW w:w="810" w:type="dxa"/>
            <w:shd w:val="solid" w:color="FFFFFF" w:fill="auto"/>
          </w:tcPr>
          <w:p w14:paraId="1F4DB5DE" w14:textId="77777777" w:rsidR="00783A8B" w:rsidRPr="005417CF" w:rsidRDefault="00783A8B" w:rsidP="004F79B9">
            <w:pPr>
              <w:autoSpaceDE w:val="0"/>
              <w:autoSpaceDN w:val="0"/>
              <w:adjustRightInd w:val="0"/>
              <w:jc w:val="center"/>
              <w:rPr>
                <w:rFonts w:ascii="Arial" w:hAnsi="Arial" w:cs="Arial"/>
                <w:b/>
                <w:bCs/>
                <w:color w:val="0000FF"/>
                <w:sz w:val="20"/>
                <w:szCs w:val="20"/>
              </w:rPr>
            </w:pPr>
          </w:p>
        </w:tc>
        <w:tc>
          <w:tcPr>
            <w:tcW w:w="7650" w:type="dxa"/>
            <w:vMerge/>
            <w:tcBorders>
              <w:bottom w:val="single" w:sz="4" w:space="0" w:color="auto"/>
              <w:right w:val="single" w:sz="4" w:space="0" w:color="auto"/>
            </w:tcBorders>
            <w:shd w:val="solid" w:color="FFFFFF" w:fill="auto"/>
            <w:vAlign w:val="center"/>
          </w:tcPr>
          <w:p w14:paraId="0346CAAA" w14:textId="77777777" w:rsidR="00783A8B" w:rsidRPr="005417CF" w:rsidRDefault="00783A8B" w:rsidP="004F79B9">
            <w:pPr>
              <w:autoSpaceDE w:val="0"/>
              <w:autoSpaceDN w:val="0"/>
              <w:adjustRightInd w:val="0"/>
              <w:jc w:val="center"/>
              <w:rPr>
                <w:rFonts w:ascii="Arial" w:hAnsi="Arial" w:cs="Arial"/>
                <w:color w:val="000000"/>
                <w:sz w:val="20"/>
                <w:szCs w:val="20"/>
              </w:rPr>
            </w:pPr>
          </w:p>
        </w:tc>
      </w:tr>
      <w:tr w:rsidR="00783A8B" w:rsidRPr="00C627A3" w14:paraId="77C0EA5D" w14:textId="77777777" w:rsidTr="004F79B9">
        <w:trPr>
          <w:trHeight w:val="322"/>
        </w:trPr>
        <w:tc>
          <w:tcPr>
            <w:tcW w:w="7860" w:type="dxa"/>
            <w:tcBorders>
              <w:top w:val="single" w:sz="4" w:space="0" w:color="auto"/>
              <w:left w:val="single" w:sz="12" w:space="0" w:color="0D0D0D"/>
              <w:bottom w:val="single" w:sz="12" w:space="0" w:color="0D0D0D"/>
            </w:tcBorders>
            <w:shd w:val="solid" w:color="FFFFFF" w:fill="auto"/>
            <w:vAlign w:val="center"/>
          </w:tcPr>
          <w:p w14:paraId="2BFE8D91" w14:textId="77777777" w:rsidR="00783A8B" w:rsidRPr="005417CF" w:rsidRDefault="00783A8B" w:rsidP="004F79B9">
            <w:pPr>
              <w:autoSpaceDE w:val="0"/>
              <w:autoSpaceDN w:val="0"/>
              <w:adjustRightInd w:val="0"/>
              <w:jc w:val="center"/>
              <w:rPr>
                <w:rFonts w:ascii="Arial" w:hAnsi="Arial" w:cs="Arial"/>
                <w:b/>
                <w:bCs/>
                <w:color w:val="0000FF"/>
                <w:sz w:val="20"/>
                <w:szCs w:val="20"/>
              </w:rPr>
            </w:pPr>
            <w:r w:rsidRPr="005417CF">
              <w:rPr>
                <w:rFonts w:ascii="Arial" w:hAnsi="Arial" w:cs="Arial"/>
                <w:b/>
                <w:bCs/>
                <w:color w:val="000000"/>
                <w:sz w:val="20"/>
                <w:szCs w:val="20"/>
              </w:rPr>
              <w:t>Name of Chairperson</w:t>
            </w:r>
          </w:p>
        </w:tc>
        <w:tc>
          <w:tcPr>
            <w:tcW w:w="810" w:type="dxa"/>
            <w:tcBorders>
              <w:bottom w:val="single" w:sz="12" w:space="0" w:color="0D0D0D"/>
            </w:tcBorders>
            <w:shd w:val="solid" w:color="FFFFFF" w:fill="auto"/>
          </w:tcPr>
          <w:p w14:paraId="5F89BDDA" w14:textId="77777777" w:rsidR="00783A8B" w:rsidRPr="005417CF" w:rsidRDefault="00783A8B" w:rsidP="004F79B9">
            <w:pPr>
              <w:autoSpaceDE w:val="0"/>
              <w:autoSpaceDN w:val="0"/>
              <w:adjustRightInd w:val="0"/>
              <w:jc w:val="center"/>
              <w:rPr>
                <w:rFonts w:ascii="Arial" w:hAnsi="Arial" w:cs="Arial"/>
                <w:color w:val="0000FF"/>
                <w:sz w:val="20"/>
                <w:szCs w:val="20"/>
              </w:rPr>
            </w:pPr>
          </w:p>
        </w:tc>
        <w:tc>
          <w:tcPr>
            <w:tcW w:w="7650" w:type="dxa"/>
            <w:tcBorders>
              <w:top w:val="single" w:sz="4" w:space="0" w:color="auto"/>
              <w:bottom w:val="single" w:sz="12" w:space="0" w:color="0D0D0D"/>
              <w:right w:val="single" w:sz="12" w:space="0" w:color="0D0D0D"/>
            </w:tcBorders>
            <w:shd w:val="solid" w:color="FFFFFF" w:fill="auto"/>
            <w:vAlign w:val="center"/>
          </w:tcPr>
          <w:p w14:paraId="42454DA7" w14:textId="77777777" w:rsidR="00783A8B" w:rsidRPr="005417CF" w:rsidRDefault="00783A8B" w:rsidP="004F79B9">
            <w:pPr>
              <w:autoSpaceDE w:val="0"/>
              <w:autoSpaceDN w:val="0"/>
              <w:adjustRightInd w:val="0"/>
              <w:jc w:val="center"/>
              <w:rPr>
                <w:rFonts w:ascii="Arial" w:hAnsi="Arial" w:cs="Arial"/>
                <w:color w:val="800000"/>
                <w:sz w:val="20"/>
                <w:szCs w:val="20"/>
              </w:rPr>
            </w:pPr>
            <w:r w:rsidRPr="005417CF">
              <w:rPr>
                <w:rFonts w:ascii="Arial" w:hAnsi="Arial" w:cs="Arial"/>
                <w:b/>
                <w:bCs/>
                <w:color w:val="000000"/>
                <w:sz w:val="20"/>
                <w:szCs w:val="20"/>
              </w:rPr>
              <w:t>Date (dd/mm/</w:t>
            </w:r>
            <w:proofErr w:type="spellStart"/>
            <w:r w:rsidRPr="005417CF">
              <w:rPr>
                <w:rFonts w:ascii="Arial" w:hAnsi="Arial" w:cs="Arial"/>
                <w:b/>
                <w:bCs/>
                <w:color w:val="000000"/>
                <w:sz w:val="20"/>
                <w:szCs w:val="20"/>
              </w:rPr>
              <w:t>yyyy</w:t>
            </w:r>
            <w:proofErr w:type="spellEnd"/>
            <w:r w:rsidRPr="005417CF">
              <w:rPr>
                <w:rFonts w:ascii="Arial" w:hAnsi="Arial" w:cs="Arial"/>
                <w:b/>
                <w:bCs/>
                <w:color w:val="000000"/>
                <w:sz w:val="20"/>
                <w:szCs w:val="20"/>
              </w:rPr>
              <w:t>)</w:t>
            </w:r>
          </w:p>
        </w:tc>
      </w:tr>
    </w:tbl>
    <w:p w14:paraId="3EEBE4CD" w14:textId="77777777" w:rsidR="00D07C72" w:rsidRDefault="00D07C72" w:rsidP="00A91331">
      <w:pPr>
        <w:jc w:val="center"/>
        <w:rPr>
          <w:rFonts w:ascii="Arial" w:hAnsi="Arial" w:cs="Arial"/>
          <w:b/>
          <w:color w:val="000000"/>
        </w:rPr>
      </w:pPr>
    </w:p>
    <w:p w14:paraId="7AB55F6A" w14:textId="77777777" w:rsidR="00D07C72" w:rsidRDefault="00D07C72" w:rsidP="00A91331">
      <w:pPr>
        <w:jc w:val="center"/>
        <w:rPr>
          <w:rFonts w:ascii="Arial" w:hAnsi="Arial" w:cs="Arial"/>
          <w:b/>
          <w:color w:val="000000"/>
        </w:rPr>
      </w:pPr>
    </w:p>
    <w:p w14:paraId="1B1A68A3" w14:textId="77777777" w:rsidR="00D07C72" w:rsidRDefault="00D07C72" w:rsidP="00A91331">
      <w:pPr>
        <w:jc w:val="center"/>
        <w:rPr>
          <w:rFonts w:ascii="Arial" w:hAnsi="Arial" w:cs="Arial"/>
          <w:b/>
          <w:color w:val="000000"/>
        </w:rPr>
      </w:pPr>
    </w:p>
    <w:p w14:paraId="5F2CE3E5" w14:textId="77777777" w:rsidR="00D07C72" w:rsidRDefault="00D07C72" w:rsidP="00A91331">
      <w:pPr>
        <w:jc w:val="center"/>
        <w:rPr>
          <w:rFonts w:ascii="Arial" w:hAnsi="Arial" w:cs="Arial"/>
          <w:b/>
          <w:color w:val="000000"/>
        </w:rPr>
      </w:pPr>
    </w:p>
    <w:p w14:paraId="582FA840" w14:textId="77777777" w:rsidR="00D07C72" w:rsidRDefault="00D07C72">
      <w:pPr>
        <w:rPr>
          <w:rFonts w:ascii="Arial" w:hAnsi="Arial" w:cs="Arial"/>
          <w:b/>
          <w:color w:val="000000"/>
        </w:rPr>
      </w:pPr>
      <w:r>
        <w:rPr>
          <w:rFonts w:ascii="Arial" w:hAnsi="Arial" w:cs="Arial"/>
          <w:b/>
          <w:color w:val="000000"/>
        </w:rPr>
        <w:br w:type="page"/>
      </w:r>
    </w:p>
    <w:p w14:paraId="375673D8" w14:textId="77777777" w:rsidR="00A91331" w:rsidRPr="001872E1" w:rsidRDefault="00A91331" w:rsidP="00A91331">
      <w:pPr>
        <w:jc w:val="center"/>
        <w:rPr>
          <w:rFonts w:ascii="Arial" w:hAnsi="Arial" w:cs="Arial"/>
          <w:b/>
          <w:i/>
          <w:color w:val="000000"/>
        </w:rPr>
      </w:pPr>
      <w:r w:rsidRPr="000B0BFD">
        <w:rPr>
          <w:rFonts w:ascii="Arial" w:hAnsi="Arial" w:cs="Arial"/>
          <w:b/>
          <w:color w:val="000000"/>
        </w:rPr>
        <w:lastRenderedPageBreak/>
        <w:t>Preparing the Attestation of Compliance with the</w:t>
      </w:r>
      <w:r w:rsidR="00A4334C">
        <w:rPr>
          <w:rFonts w:ascii="Arial" w:hAnsi="Arial" w:cs="Arial"/>
          <w:b/>
          <w:color w:val="000000"/>
        </w:rPr>
        <w:t xml:space="preserve"> </w:t>
      </w:r>
      <w:hyperlink r:id="rId36" w:anchor="BK4" w:history="1">
        <w:r w:rsidRPr="00B70422">
          <w:rPr>
            <w:rStyle w:val="Hyperlink"/>
            <w:rFonts w:ascii="Arial" w:hAnsi="Arial" w:cs="Arial"/>
            <w:b/>
          </w:rPr>
          <w:t>Broader Public Sector Accountability Act, 2010</w:t>
        </w:r>
      </w:hyperlink>
    </w:p>
    <w:p w14:paraId="0AA70215" w14:textId="77777777" w:rsidR="00A91331" w:rsidRPr="000B0BFD" w:rsidRDefault="00A91331" w:rsidP="00A91331">
      <w:pPr>
        <w:jc w:val="center"/>
        <w:rPr>
          <w:rFonts w:ascii="Arial" w:hAnsi="Arial" w:cs="Arial"/>
          <w:b/>
          <w:color w:val="000000"/>
        </w:rPr>
      </w:pPr>
    </w:p>
    <w:p w14:paraId="4407A696" w14:textId="7162DCD8" w:rsidR="00A91331" w:rsidRPr="000B0BFD" w:rsidRDefault="00A91331" w:rsidP="00A91331">
      <w:pPr>
        <w:jc w:val="center"/>
        <w:rPr>
          <w:rFonts w:ascii="Arial" w:hAnsi="Arial" w:cs="Arial"/>
          <w:bCs/>
          <w:color w:val="000000"/>
          <w:sz w:val="22"/>
          <w:szCs w:val="22"/>
          <w:u w:val="single"/>
        </w:rPr>
      </w:pPr>
      <w:r w:rsidRPr="000B0BFD">
        <w:rPr>
          <w:rFonts w:ascii="Arial" w:hAnsi="Arial" w:cs="Arial"/>
          <w:bCs/>
          <w:color w:val="000000"/>
          <w:sz w:val="22"/>
          <w:szCs w:val="22"/>
          <w:u w:val="single"/>
        </w:rPr>
        <w:t xml:space="preserve">Reporting period: </w:t>
      </w:r>
      <w:r w:rsidR="00325E84" w:rsidRPr="00325E84">
        <w:rPr>
          <w:rFonts w:ascii="Arial" w:hAnsi="Arial" w:cs="Arial"/>
          <w:bCs/>
          <w:color w:val="000000"/>
          <w:sz w:val="22"/>
          <w:szCs w:val="22"/>
          <w:u w:val="single"/>
        </w:rPr>
        <w:t xml:space="preserve">April 1, </w:t>
      </w:r>
      <w:r w:rsidR="003410C7">
        <w:rPr>
          <w:rFonts w:ascii="Arial" w:hAnsi="Arial" w:cs="Arial"/>
          <w:bCs/>
          <w:color w:val="000000"/>
          <w:sz w:val="22"/>
          <w:szCs w:val="22"/>
          <w:u w:val="single"/>
        </w:rPr>
        <w:t>2020</w:t>
      </w:r>
      <w:r w:rsidR="00325E84" w:rsidRPr="00325E84">
        <w:rPr>
          <w:rFonts w:ascii="Arial" w:hAnsi="Arial" w:cs="Arial"/>
          <w:bCs/>
          <w:color w:val="000000"/>
          <w:sz w:val="22"/>
          <w:szCs w:val="22"/>
          <w:u w:val="single"/>
        </w:rPr>
        <w:t xml:space="preserve"> to March 31, 20</w:t>
      </w:r>
      <w:r w:rsidR="007F55C3">
        <w:rPr>
          <w:rFonts w:ascii="Arial" w:hAnsi="Arial" w:cs="Arial"/>
          <w:bCs/>
          <w:color w:val="000000"/>
          <w:sz w:val="22"/>
          <w:szCs w:val="22"/>
          <w:u w:val="single"/>
        </w:rPr>
        <w:t>2</w:t>
      </w:r>
      <w:r w:rsidR="003410C7">
        <w:rPr>
          <w:rFonts w:ascii="Arial" w:hAnsi="Arial" w:cs="Arial"/>
          <w:bCs/>
          <w:color w:val="000000"/>
          <w:sz w:val="22"/>
          <w:szCs w:val="22"/>
          <w:u w:val="single"/>
        </w:rPr>
        <w:t>1</w:t>
      </w:r>
    </w:p>
    <w:p w14:paraId="748EA2DA" w14:textId="77777777" w:rsidR="00A91331" w:rsidRDefault="00A91331" w:rsidP="00A91331">
      <w:pPr>
        <w:rPr>
          <w:rFonts w:ascii="Arial" w:hAnsi="Arial" w:cs="Arial"/>
          <w:bCs/>
          <w:color w:val="000000"/>
          <w:sz w:val="20"/>
          <w:u w:val="single"/>
        </w:rPr>
      </w:pPr>
    </w:p>
    <w:p w14:paraId="1F0A87A6" w14:textId="77777777" w:rsidR="00D26D97" w:rsidRDefault="00A91331" w:rsidP="00D26D97">
      <w:pPr>
        <w:ind w:left="-720" w:right="-720"/>
        <w:rPr>
          <w:rFonts w:ascii="Arial" w:hAnsi="Arial" w:cs="Arial"/>
          <w:color w:val="000000"/>
          <w:sz w:val="22"/>
          <w:szCs w:val="22"/>
        </w:rPr>
      </w:pPr>
      <w:r w:rsidRPr="005417CF">
        <w:rPr>
          <w:rFonts w:ascii="Arial" w:hAnsi="Arial" w:cs="Arial"/>
          <w:sz w:val="22"/>
          <w:szCs w:val="22"/>
          <w:lang w:val="en-US"/>
        </w:rPr>
        <w:t xml:space="preserve">The Board of Directors has the responsibility to ensure the organization complies with all legislation and regulations, including the </w:t>
      </w:r>
      <w:r w:rsidRPr="001872E1">
        <w:rPr>
          <w:rFonts w:ascii="Arial" w:hAnsi="Arial" w:cs="Arial"/>
          <w:i/>
          <w:sz w:val="22"/>
          <w:szCs w:val="22"/>
          <w:lang w:val="en-US"/>
        </w:rPr>
        <w:t>Broader Public Sector Accountability Act, 2010</w:t>
      </w:r>
      <w:r w:rsidRPr="005417CF">
        <w:rPr>
          <w:rFonts w:ascii="Arial" w:hAnsi="Arial" w:cs="Arial"/>
          <w:sz w:val="22"/>
          <w:szCs w:val="22"/>
          <w:lang w:val="en-US"/>
        </w:rPr>
        <w:t>, and the Procurement, Expenses</w:t>
      </w:r>
      <w:r w:rsidR="009322A4" w:rsidRPr="005417CF">
        <w:rPr>
          <w:rFonts w:ascii="Arial" w:hAnsi="Arial" w:cs="Arial"/>
          <w:sz w:val="22"/>
          <w:szCs w:val="22"/>
          <w:lang w:val="en-US"/>
        </w:rPr>
        <w:t>,</w:t>
      </w:r>
      <w:r w:rsidRPr="005417CF">
        <w:rPr>
          <w:rFonts w:ascii="Arial" w:hAnsi="Arial" w:cs="Arial"/>
          <w:sz w:val="22"/>
          <w:szCs w:val="22"/>
          <w:lang w:val="en-US"/>
        </w:rPr>
        <w:t xml:space="preserve"> Perquisites, and Business Documents Directives</w:t>
      </w:r>
      <w:r w:rsidRPr="008E4ABD">
        <w:rPr>
          <w:rFonts w:ascii="Arial" w:hAnsi="Arial" w:cs="Arial"/>
          <w:color w:val="000000"/>
          <w:sz w:val="22"/>
          <w:szCs w:val="22"/>
        </w:rPr>
        <w:t xml:space="preserve">.  </w:t>
      </w:r>
    </w:p>
    <w:p w14:paraId="7202A7EB" w14:textId="77777777" w:rsidR="00D26D97" w:rsidRDefault="00D26D97" w:rsidP="00A91331">
      <w:pPr>
        <w:rPr>
          <w:rFonts w:ascii="Arial" w:hAnsi="Arial" w:cs="Arial"/>
          <w:color w:val="000000"/>
          <w:sz w:val="22"/>
          <w:szCs w:val="22"/>
        </w:rPr>
      </w:pPr>
    </w:p>
    <w:p w14:paraId="6AF0E08C" w14:textId="4DC730EF" w:rsidR="00A91331" w:rsidRDefault="00A91331" w:rsidP="00D26D97">
      <w:pPr>
        <w:ind w:left="-720" w:right="-720"/>
        <w:rPr>
          <w:rFonts w:ascii="Arial" w:hAnsi="Arial" w:cs="Arial"/>
          <w:color w:val="000000"/>
          <w:sz w:val="22"/>
          <w:szCs w:val="22"/>
        </w:rPr>
      </w:pPr>
      <w:r w:rsidRPr="008E4ABD">
        <w:rPr>
          <w:rFonts w:ascii="Arial" w:hAnsi="Arial" w:cs="Arial"/>
          <w:color w:val="000000"/>
          <w:sz w:val="22"/>
          <w:szCs w:val="22"/>
        </w:rPr>
        <w:t xml:space="preserve">The Attestation Form sets out </w:t>
      </w:r>
      <w:r w:rsidR="00375396">
        <w:rPr>
          <w:rFonts w:ascii="Arial" w:hAnsi="Arial" w:cs="Arial"/>
          <w:b/>
          <w:color w:val="000000"/>
          <w:sz w:val="22"/>
          <w:szCs w:val="22"/>
        </w:rPr>
        <w:t>fifteen</w:t>
      </w:r>
      <w:r w:rsidRPr="008E4ABD">
        <w:rPr>
          <w:rFonts w:ascii="Arial" w:hAnsi="Arial" w:cs="Arial"/>
          <w:color w:val="000000"/>
          <w:sz w:val="22"/>
          <w:szCs w:val="22"/>
        </w:rPr>
        <w:t xml:space="preserve"> </w:t>
      </w:r>
      <w:r>
        <w:rPr>
          <w:rFonts w:ascii="Arial" w:hAnsi="Arial" w:cs="Arial"/>
          <w:color w:val="000000"/>
          <w:sz w:val="22"/>
          <w:szCs w:val="22"/>
        </w:rPr>
        <w:t>(1</w:t>
      </w:r>
      <w:r w:rsidR="00375396">
        <w:rPr>
          <w:rFonts w:ascii="Arial" w:hAnsi="Arial" w:cs="Arial"/>
          <w:color w:val="000000"/>
          <w:sz w:val="22"/>
          <w:szCs w:val="22"/>
        </w:rPr>
        <w:t>5</w:t>
      </w:r>
      <w:r>
        <w:rPr>
          <w:rFonts w:ascii="Arial" w:hAnsi="Arial" w:cs="Arial"/>
          <w:color w:val="000000"/>
          <w:sz w:val="22"/>
          <w:szCs w:val="22"/>
        </w:rPr>
        <w:t xml:space="preserve">) </w:t>
      </w:r>
      <w:r w:rsidRPr="008E4ABD">
        <w:rPr>
          <w:rFonts w:ascii="Arial" w:hAnsi="Arial" w:cs="Arial"/>
          <w:color w:val="000000"/>
          <w:sz w:val="22"/>
          <w:szCs w:val="22"/>
        </w:rPr>
        <w:t>requirements and requires the organization to:</w:t>
      </w:r>
    </w:p>
    <w:p w14:paraId="35E35691" w14:textId="77777777" w:rsidR="00D26D97" w:rsidRPr="008E4ABD" w:rsidRDefault="00D26D97" w:rsidP="00D26D97">
      <w:pPr>
        <w:ind w:left="-720" w:right="-720"/>
        <w:rPr>
          <w:rFonts w:ascii="Arial" w:hAnsi="Arial" w:cs="Arial"/>
          <w:color w:val="000000"/>
          <w:sz w:val="22"/>
          <w:szCs w:val="22"/>
        </w:rPr>
      </w:pPr>
    </w:p>
    <w:p w14:paraId="6D7CCE51" w14:textId="6DB64E46" w:rsidR="00A91331" w:rsidRPr="008E4ABD" w:rsidRDefault="00A91331" w:rsidP="00D26D97">
      <w:pPr>
        <w:numPr>
          <w:ilvl w:val="0"/>
          <w:numId w:val="3"/>
        </w:numPr>
        <w:ind w:left="360" w:right="-720"/>
        <w:rPr>
          <w:rFonts w:ascii="Arial" w:hAnsi="Arial" w:cs="Arial"/>
          <w:color w:val="000000"/>
          <w:sz w:val="22"/>
          <w:szCs w:val="22"/>
        </w:rPr>
      </w:pPr>
      <w:r>
        <w:rPr>
          <w:rFonts w:ascii="Arial" w:hAnsi="Arial" w:cs="Arial"/>
          <w:color w:val="000000"/>
          <w:sz w:val="22"/>
          <w:szCs w:val="22"/>
        </w:rPr>
        <w:t>a</w:t>
      </w:r>
      <w:r w:rsidRPr="008E4ABD">
        <w:rPr>
          <w:rFonts w:ascii="Arial" w:hAnsi="Arial" w:cs="Arial"/>
          <w:color w:val="000000"/>
          <w:sz w:val="22"/>
          <w:szCs w:val="22"/>
        </w:rPr>
        <w:t xml:space="preserve">ttest that it has complied with each of the </w:t>
      </w:r>
      <w:r w:rsidR="00375396">
        <w:rPr>
          <w:rFonts w:ascii="Arial" w:hAnsi="Arial" w:cs="Arial"/>
          <w:b/>
          <w:color w:val="000000"/>
          <w:sz w:val="22"/>
          <w:szCs w:val="22"/>
        </w:rPr>
        <w:t>fif</w:t>
      </w:r>
      <w:r w:rsidRPr="00AB2B79">
        <w:rPr>
          <w:rFonts w:ascii="Arial" w:hAnsi="Arial" w:cs="Arial"/>
          <w:b/>
          <w:color w:val="000000"/>
          <w:sz w:val="22"/>
          <w:szCs w:val="22"/>
        </w:rPr>
        <w:t>teen</w:t>
      </w:r>
      <w:r w:rsidRPr="008E4ABD">
        <w:rPr>
          <w:rFonts w:ascii="Arial" w:hAnsi="Arial" w:cs="Arial"/>
          <w:color w:val="000000"/>
          <w:sz w:val="22"/>
          <w:szCs w:val="22"/>
        </w:rPr>
        <w:t xml:space="preserve"> </w:t>
      </w:r>
      <w:r>
        <w:rPr>
          <w:rFonts w:ascii="Arial" w:hAnsi="Arial" w:cs="Arial"/>
          <w:color w:val="000000"/>
          <w:sz w:val="22"/>
          <w:szCs w:val="22"/>
        </w:rPr>
        <w:t>(1</w:t>
      </w:r>
      <w:r w:rsidR="00375396">
        <w:rPr>
          <w:rFonts w:ascii="Arial" w:hAnsi="Arial" w:cs="Arial"/>
          <w:color w:val="000000"/>
          <w:sz w:val="22"/>
          <w:szCs w:val="22"/>
        </w:rPr>
        <w:t>5</w:t>
      </w:r>
      <w:r>
        <w:rPr>
          <w:rFonts w:ascii="Arial" w:hAnsi="Arial" w:cs="Arial"/>
          <w:color w:val="000000"/>
          <w:sz w:val="22"/>
          <w:szCs w:val="22"/>
        </w:rPr>
        <w:t xml:space="preserve">) </w:t>
      </w:r>
      <w:r w:rsidRPr="008E4ABD">
        <w:rPr>
          <w:rFonts w:ascii="Arial" w:hAnsi="Arial" w:cs="Arial"/>
          <w:color w:val="000000"/>
          <w:sz w:val="22"/>
          <w:szCs w:val="22"/>
        </w:rPr>
        <w:t>requirements;</w:t>
      </w:r>
      <w:r>
        <w:rPr>
          <w:rFonts w:ascii="Arial" w:hAnsi="Arial" w:cs="Arial"/>
          <w:color w:val="000000"/>
          <w:sz w:val="22"/>
          <w:szCs w:val="22"/>
        </w:rPr>
        <w:t xml:space="preserve"> or</w:t>
      </w:r>
    </w:p>
    <w:p w14:paraId="6803EADD" w14:textId="5B33962A" w:rsidR="00A91331" w:rsidRPr="008E4ABD" w:rsidRDefault="00A91331" w:rsidP="00EB301E">
      <w:pPr>
        <w:numPr>
          <w:ilvl w:val="0"/>
          <w:numId w:val="3"/>
        </w:numPr>
        <w:ind w:left="360" w:right="-720"/>
        <w:rPr>
          <w:rFonts w:ascii="Arial" w:hAnsi="Arial" w:cs="Arial"/>
          <w:color w:val="000000"/>
          <w:sz w:val="22"/>
          <w:szCs w:val="22"/>
        </w:rPr>
      </w:pPr>
      <w:r w:rsidRPr="008E4ABD">
        <w:rPr>
          <w:rFonts w:ascii="Arial" w:hAnsi="Arial" w:cs="Arial"/>
          <w:color w:val="000000"/>
          <w:sz w:val="22"/>
          <w:szCs w:val="22"/>
        </w:rPr>
        <w:t>if not in compliance, to report corrective actions that will bring the organization into compliance</w:t>
      </w:r>
      <w:r>
        <w:rPr>
          <w:rFonts w:ascii="Arial" w:hAnsi="Arial" w:cs="Arial"/>
          <w:color w:val="000000"/>
          <w:sz w:val="22"/>
          <w:szCs w:val="22"/>
        </w:rPr>
        <w:t xml:space="preserve"> </w:t>
      </w:r>
      <w:r w:rsidR="00325E84">
        <w:rPr>
          <w:rFonts w:ascii="Arial" w:hAnsi="Arial" w:cs="Arial"/>
          <w:b/>
          <w:bCs/>
          <w:color w:val="000000"/>
          <w:sz w:val="22"/>
          <w:szCs w:val="22"/>
        </w:rPr>
        <w:t>by March 31, 202</w:t>
      </w:r>
      <w:r w:rsidR="003410C7">
        <w:rPr>
          <w:rFonts w:ascii="Arial" w:hAnsi="Arial" w:cs="Arial"/>
          <w:b/>
          <w:bCs/>
          <w:color w:val="000000"/>
          <w:sz w:val="22"/>
          <w:szCs w:val="22"/>
        </w:rPr>
        <w:t>2</w:t>
      </w:r>
      <w:r w:rsidRPr="008E4ABD">
        <w:rPr>
          <w:rFonts w:ascii="Arial" w:hAnsi="Arial" w:cs="Arial"/>
          <w:color w:val="000000"/>
          <w:sz w:val="22"/>
          <w:szCs w:val="22"/>
        </w:rPr>
        <w:t>.</w:t>
      </w:r>
    </w:p>
    <w:p w14:paraId="795620C9" w14:textId="77777777" w:rsidR="00A91331" w:rsidRPr="008E4ABD" w:rsidRDefault="00A91331" w:rsidP="00D26D97">
      <w:pPr>
        <w:ind w:left="-720" w:right="-720"/>
        <w:rPr>
          <w:rFonts w:ascii="Arial" w:hAnsi="Arial" w:cs="Arial"/>
          <w:color w:val="000000"/>
          <w:sz w:val="22"/>
          <w:szCs w:val="22"/>
        </w:rPr>
      </w:pPr>
    </w:p>
    <w:p w14:paraId="7834AC90" w14:textId="77777777" w:rsidR="00A91331" w:rsidRPr="008E4ABD" w:rsidRDefault="00A91331" w:rsidP="00D26D97">
      <w:pPr>
        <w:ind w:left="-720" w:right="-720"/>
        <w:rPr>
          <w:rFonts w:ascii="Arial" w:hAnsi="Arial" w:cs="Arial"/>
          <w:color w:val="000000"/>
          <w:sz w:val="22"/>
          <w:szCs w:val="22"/>
        </w:rPr>
      </w:pPr>
      <w:r w:rsidRPr="008E4ABD">
        <w:rPr>
          <w:rFonts w:ascii="Arial" w:hAnsi="Arial" w:cs="Arial"/>
          <w:color w:val="000000"/>
          <w:sz w:val="22"/>
          <w:szCs w:val="22"/>
        </w:rPr>
        <w:t xml:space="preserve">This guideline </w:t>
      </w:r>
      <w:r>
        <w:rPr>
          <w:rFonts w:ascii="Arial" w:hAnsi="Arial" w:cs="Arial"/>
          <w:color w:val="000000"/>
          <w:sz w:val="22"/>
          <w:szCs w:val="22"/>
        </w:rPr>
        <w:t>outlines some of the</w:t>
      </w:r>
      <w:r w:rsidRPr="008E4ABD">
        <w:rPr>
          <w:rFonts w:ascii="Arial" w:hAnsi="Arial" w:cs="Arial"/>
          <w:color w:val="000000"/>
          <w:sz w:val="22"/>
          <w:szCs w:val="22"/>
        </w:rPr>
        <w:t xml:space="preserve"> activities the Board members could undertake to fulfill their role of managerial oversight related to the attestation process.  </w:t>
      </w:r>
      <w:r>
        <w:rPr>
          <w:rFonts w:ascii="Arial" w:hAnsi="Arial" w:cs="Arial"/>
          <w:color w:val="000000"/>
          <w:sz w:val="22"/>
          <w:szCs w:val="22"/>
        </w:rPr>
        <w:t>T</w:t>
      </w:r>
      <w:r w:rsidRPr="008E4ABD">
        <w:rPr>
          <w:rFonts w:ascii="Arial" w:hAnsi="Arial" w:cs="Arial"/>
          <w:color w:val="000000"/>
          <w:sz w:val="22"/>
          <w:szCs w:val="22"/>
        </w:rPr>
        <w:t xml:space="preserve">he </w:t>
      </w:r>
      <w:r>
        <w:rPr>
          <w:rFonts w:ascii="Arial" w:hAnsi="Arial" w:cs="Arial"/>
          <w:color w:val="000000"/>
          <w:sz w:val="22"/>
          <w:szCs w:val="22"/>
        </w:rPr>
        <w:t xml:space="preserve">activities </w:t>
      </w:r>
      <w:r w:rsidRPr="008E4ABD">
        <w:rPr>
          <w:rFonts w:ascii="Arial" w:hAnsi="Arial" w:cs="Arial"/>
          <w:color w:val="000000"/>
          <w:sz w:val="22"/>
          <w:szCs w:val="22"/>
        </w:rPr>
        <w:t>number</w:t>
      </w:r>
      <w:r>
        <w:rPr>
          <w:rFonts w:ascii="Arial" w:hAnsi="Arial" w:cs="Arial"/>
          <w:color w:val="000000"/>
          <w:sz w:val="22"/>
          <w:szCs w:val="22"/>
        </w:rPr>
        <w:t xml:space="preserve">ed below </w:t>
      </w:r>
      <w:r w:rsidRPr="008E4ABD">
        <w:rPr>
          <w:rFonts w:ascii="Arial" w:hAnsi="Arial" w:cs="Arial"/>
          <w:color w:val="000000"/>
          <w:sz w:val="22"/>
          <w:szCs w:val="22"/>
        </w:rPr>
        <w:t>match the number</w:t>
      </w:r>
      <w:r>
        <w:rPr>
          <w:rFonts w:ascii="Arial" w:hAnsi="Arial" w:cs="Arial"/>
          <w:color w:val="000000"/>
          <w:sz w:val="22"/>
          <w:szCs w:val="22"/>
        </w:rPr>
        <w:t>ing of the criteria listed</w:t>
      </w:r>
      <w:r w:rsidRPr="008E4ABD">
        <w:rPr>
          <w:rFonts w:ascii="Arial" w:hAnsi="Arial" w:cs="Arial"/>
          <w:color w:val="000000"/>
          <w:sz w:val="22"/>
          <w:szCs w:val="22"/>
        </w:rPr>
        <w:t xml:space="preserve"> on the Attestation Form.</w:t>
      </w:r>
    </w:p>
    <w:p w14:paraId="17CCFFBC" w14:textId="77777777" w:rsidR="00A91331" w:rsidRDefault="00A91331" w:rsidP="00A91331">
      <w:pPr>
        <w:rPr>
          <w:rFonts w:ascii="Arial" w:hAnsi="Arial" w:cs="Arial"/>
          <w:b/>
          <w:color w:val="000000"/>
          <w:sz w:val="22"/>
          <w:szCs w:val="22"/>
        </w:rPr>
      </w:pPr>
    </w:p>
    <w:p w14:paraId="2E7B86AC" w14:textId="77777777" w:rsidR="00D26D97" w:rsidRDefault="00A91331" w:rsidP="00D26D97">
      <w:pPr>
        <w:ind w:left="-720" w:right="-720"/>
        <w:rPr>
          <w:rFonts w:ascii="Arial" w:hAnsi="Arial" w:cs="Arial"/>
          <w:b/>
          <w:color w:val="000000"/>
          <w:sz w:val="22"/>
          <w:szCs w:val="22"/>
        </w:rPr>
      </w:pPr>
      <w:r w:rsidRPr="008E4ABD">
        <w:rPr>
          <w:rFonts w:ascii="Arial" w:hAnsi="Arial" w:cs="Arial"/>
          <w:b/>
          <w:color w:val="000000"/>
          <w:sz w:val="22"/>
          <w:szCs w:val="22"/>
        </w:rPr>
        <w:t>Lobbyists</w:t>
      </w:r>
    </w:p>
    <w:p w14:paraId="53EA30E0" w14:textId="77777777" w:rsidR="00D26D97" w:rsidRDefault="00D26D97" w:rsidP="00D26D97">
      <w:pPr>
        <w:ind w:left="-720" w:right="-720"/>
        <w:rPr>
          <w:rFonts w:ascii="Arial" w:hAnsi="Arial" w:cs="Arial"/>
          <w:b/>
          <w:color w:val="000000"/>
          <w:sz w:val="22"/>
          <w:szCs w:val="22"/>
        </w:rPr>
      </w:pPr>
    </w:p>
    <w:p w14:paraId="5A61EAA6" w14:textId="77777777" w:rsidR="00A91331" w:rsidRPr="00D26D97" w:rsidRDefault="00A91331" w:rsidP="00D26D97">
      <w:pPr>
        <w:pStyle w:val="ListParagraph"/>
        <w:numPr>
          <w:ilvl w:val="0"/>
          <w:numId w:val="5"/>
        </w:numPr>
        <w:ind w:right="-720"/>
        <w:rPr>
          <w:rFonts w:ascii="Arial" w:hAnsi="Arial" w:cs="Arial"/>
          <w:color w:val="000000"/>
          <w:sz w:val="22"/>
          <w:szCs w:val="22"/>
        </w:rPr>
      </w:pPr>
      <w:r w:rsidRPr="00D26D97">
        <w:rPr>
          <w:rFonts w:ascii="Arial" w:hAnsi="Arial" w:cs="Arial"/>
          <w:color w:val="000000"/>
          <w:sz w:val="22"/>
          <w:szCs w:val="22"/>
        </w:rPr>
        <w:t>Obtain written confirmation from the Chief Executive Officer that the organization has not engaged a lobbyist to provide services from funds provided by the Province of Ontario.</w:t>
      </w:r>
    </w:p>
    <w:p w14:paraId="7973C402" w14:textId="77777777" w:rsidR="00A91331" w:rsidRDefault="00A91331" w:rsidP="00A91331">
      <w:pPr>
        <w:rPr>
          <w:rFonts w:ascii="Arial" w:hAnsi="Arial" w:cs="Arial"/>
          <w:color w:val="000000"/>
          <w:sz w:val="22"/>
          <w:szCs w:val="22"/>
        </w:rPr>
      </w:pPr>
    </w:p>
    <w:p w14:paraId="69337B88" w14:textId="77777777" w:rsidR="00D26D97" w:rsidRDefault="00A91331" w:rsidP="00D26D97">
      <w:pPr>
        <w:ind w:left="-720" w:right="-720"/>
        <w:rPr>
          <w:rFonts w:ascii="Arial" w:hAnsi="Arial" w:cs="Arial"/>
          <w:b/>
          <w:color w:val="000000"/>
          <w:sz w:val="22"/>
          <w:szCs w:val="22"/>
        </w:rPr>
      </w:pPr>
      <w:r w:rsidRPr="008E4ABD">
        <w:rPr>
          <w:rFonts w:ascii="Arial" w:hAnsi="Arial" w:cs="Arial"/>
          <w:b/>
          <w:color w:val="000000"/>
          <w:sz w:val="22"/>
          <w:szCs w:val="22"/>
        </w:rPr>
        <w:t>Procurement</w:t>
      </w:r>
    </w:p>
    <w:p w14:paraId="77170584" w14:textId="77777777" w:rsidR="00D26D97" w:rsidRDefault="00D26D97" w:rsidP="00D26D97">
      <w:pPr>
        <w:ind w:left="-720" w:right="-720"/>
        <w:rPr>
          <w:rFonts w:ascii="Arial" w:hAnsi="Arial" w:cs="Arial"/>
          <w:b/>
          <w:color w:val="000000"/>
          <w:sz w:val="22"/>
          <w:szCs w:val="22"/>
        </w:rPr>
      </w:pPr>
    </w:p>
    <w:p w14:paraId="493B957C" w14:textId="4019DC95" w:rsidR="00D26D97" w:rsidRDefault="00A91331" w:rsidP="006A75E4">
      <w:pPr>
        <w:pStyle w:val="ListParagraph"/>
        <w:numPr>
          <w:ilvl w:val="0"/>
          <w:numId w:val="5"/>
        </w:numPr>
        <w:ind w:right="-720"/>
        <w:rPr>
          <w:rFonts w:ascii="Arial" w:hAnsi="Arial" w:cs="Arial"/>
          <w:color w:val="000000"/>
          <w:sz w:val="22"/>
          <w:szCs w:val="22"/>
        </w:rPr>
      </w:pPr>
      <w:r w:rsidRPr="00D26D97">
        <w:rPr>
          <w:rFonts w:ascii="Arial" w:hAnsi="Arial" w:cs="Arial"/>
          <w:color w:val="000000"/>
          <w:sz w:val="22"/>
          <w:szCs w:val="22"/>
        </w:rPr>
        <w:t xml:space="preserve">Obtain a copy of </w:t>
      </w:r>
      <w:r w:rsidR="00350B21">
        <w:rPr>
          <w:rFonts w:ascii="Arial" w:hAnsi="Arial" w:cs="Arial"/>
          <w:color w:val="000000"/>
          <w:sz w:val="22"/>
          <w:szCs w:val="22"/>
        </w:rPr>
        <w:t>the organization’s</w:t>
      </w:r>
      <w:r w:rsidRPr="00D26D97">
        <w:rPr>
          <w:rFonts w:ascii="Arial" w:hAnsi="Arial" w:cs="Arial"/>
          <w:color w:val="000000"/>
          <w:sz w:val="22"/>
          <w:szCs w:val="22"/>
        </w:rPr>
        <w:t xml:space="preserve"> formal procurement policy that adopts the Supply Chain Code of Ethics found in the Broader Public Sector </w:t>
      </w:r>
      <w:r w:rsidR="00F77715">
        <w:rPr>
          <w:rFonts w:ascii="Arial" w:hAnsi="Arial" w:cs="Arial"/>
          <w:color w:val="000000"/>
          <w:sz w:val="22"/>
          <w:szCs w:val="22"/>
        </w:rPr>
        <w:t>P</w:t>
      </w:r>
      <w:r w:rsidRPr="00D26D97">
        <w:rPr>
          <w:rFonts w:ascii="Arial" w:hAnsi="Arial" w:cs="Arial"/>
          <w:color w:val="000000"/>
          <w:sz w:val="22"/>
          <w:szCs w:val="22"/>
        </w:rPr>
        <w:t>rocurement Directive, with the date the policy was approved by the Board.</w:t>
      </w:r>
      <w:r w:rsidR="00D26D97" w:rsidRPr="00D26D97">
        <w:rPr>
          <w:rFonts w:ascii="Arial" w:hAnsi="Arial" w:cs="Arial"/>
          <w:color w:val="000000"/>
          <w:sz w:val="22"/>
          <w:szCs w:val="22"/>
        </w:rPr>
        <w:t xml:space="preserve"> </w:t>
      </w:r>
      <w:r w:rsidR="006A75E4" w:rsidRPr="006A75E4">
        <w:rPr>
          <w:rFonts w:ascii="Arial" w:hAnsi="Arial" w:cs="Arial"/>
          <w:color w:val="000000"/>
          <w:sz w:val="22"/>
          <w:szCs w:val="22"/>
        </w:rPr>
        <w:t xml:space="preserve">The Code does not supersede codes of ethics that </w:t>
      </w:r>
      <w:r w:rsidR="006A75E4">
        <w:rPr>
          <w:rFonts w:ascii="Arial" w:hAnsi="Arial" w:cs="Arial"/>
          <w:color w:val="000000"/>
          <w:sz w:val="22"/>
          <w:szCs w:val="22"/>
        </w:rPr>
        <w:t>the o</w:t>
      </w:r>
      <w:r w:rsidR="006A75E4" w:rsidRPr="006A75E4">
        <w:rPr>
          <w:rFonts w:ascii="Arial" w:hAnsi="Arial" w:cs="Arial"/>
          <w:color w:val="000000"/>
          <w:sz w:val="22"/>
          <w:szCs w:val="22"/>
        </w:rPr>
        <w:t>rganization ha</w:t>
      </w:r>
      <w:r w:rsidR="006A75E4">
        <w:rPr>
          <w:rFonts w:ascii="Arial" w:hAnsi="Arial" w:cs="Arial"/>
          <w:color w:val="000000"/>
          <w:sz w:val="22"/>
          <w:szCs w:val="22"/>
        </w:rPr>
        <w:t>s</w:t>
      </w:r>
      <w:r w:rsidR="006A75E4" w:rsidRPr="006A75E4">
        <w:rPr>
          <w:rFonts w:ascii="Arial" w:hAnsi="Arial" w:cs="Arial"/>
          <w:color w:val="000000"/>
          <w:sz w:val="22"/>
          <w:szCs w:val="22"/>
        </w:rPr>
        <w:t xml:space="preserve"> in </w:t>
      </w:r>
      <w:r w:rsidR="00AF6193" w:rsidRPr="006A75E4">
        <w:rPr>
          <w:rFonts w:ascii="Arial" w:hAnsi="Arial" w:cs="Arial"/>
          <w:color w:val="000000"/>
          <w:sz w:val="22"/>
          <w:szCs w:val="22"/>
        </w:rPr>
        <w:t>p</w:t>
      </w:r>
      <w:r w:rsidR="00AF6193">
        <w:rPr>
          <w:rFonts w:ascii="Arial" w:hAnsi="Arial" w:cs="Arial"/>
          <w:color w:val="000000"/>
          <w:sz w:val="22"/>
          <w:szCs w:val="22"/>
        </w:rPr>
        <w:t>lace but</w:t>
      </w:r>
      <w:r w:rsidR="006A75E4">
        <w:rPr>
          <w:rFonts w:ascii="Arial" w:hAnsi="Arial" w:cs="Arial"/>
          <w:color w:val="000000"/>
          <w:sz w:val="22"/>
          <w:szCs w:val="22"/>
        </w:rPr>
        <w:t xml:space="preserve"> supplements such code</w:t>
      </w:r>
      <w:r w:rsidR="006A75E4" w:rsidRPr="006A75E4">
        <w:rPr>
          <w:rFonts w:ascii="Arial" w:hAnsi="Arial" w:cs="Arial"/>
          <w:color w:val="000000"/>
          <w:sz w:val="22"/>
          <w:szCs w:val="22"/>
        </w:rPr>
        <w:t xml:space="preserve"> with supply chain-specific standards of practice.</w:t>
      </w:r>
    </w:p>
    <w:p w14:paraId="0DE28BB1" w14:textId="77777777" w:rsidR="00D26D97" w:rsidRDefault="00D26D97" w:rsidP="00D26D97">
      <w:pPr>
        <w:pStyle w:val="ListParagraph"/>
        <w:ind w:left="-360" w:right="-720"/>
        <w:rPr>
          <w:rFonts w:ascii="Arial" w:hAnsi="Arial" w:cs="Arial"/>
          <w:color w:val="000000"/>
          <w:sz w:val="22"/>
          <w:szCs w:val="22"/>
        </w:rPr>
      </w:pPr>
    </w:p>
    <w:p w14:paraId="4715D061" w14:textId="77777777" w:rsidR="00D26D97" w:rsidRDefault="00A91331" w:rsidP="004A6E4C">
      <w:pPr>
        <w:pStyle w:val="ListParagraph"/>
        <w:numPr>
          <w:ilvl w:val="0"/>
          <w:numId w:val="5"/>
        </w:numPr>
        <w:ind w:right="-720"/>
        <w:rPr>
          <w:rFonts w:ascii="Arial" w:hAnsi="Arial" w:cs="Arial"/>
          <w:color w:val="000000"/>
          <w:sz w:val="22"/>
          <w:szCs w:val="22"/>
        </w:rPr>
      </w:pPr>
      <w:r w:rsidRPr="00350B21">
        <w:rPr>
          <w:rFonts w:ascii="Arial" w:hAnsi="Arial" w:cs="Arial"/>
          <w:color w:val="000000"/>
          <w:sz w:val="22"/>
          <w:szCs w:val="22"/>
        </w:rPr>
        <w:t xml:space="preserve">Locate the </w:t>
      </w:r>
      <w:r w:rsidR="00350B21" w:rsidRPr="00350B21">
        <w:rPr>
          <w:rFonts w:ascii="Arial" w:hAnsi="Arial" w:cs="Arial"/>
          <w:color w:val="000000"/>
          <w:sz w:val="22"/>
          <w:szCs w:val="22"/>
        </w:rPr>
        <w:t xml:space="preserve">organization’s </w:t>
      </w:r>
      <w:r w:rsidRPr="00350B21">
        <w:rPr>
          <w:rFonts w:ascii="Arial" w:hAnsi="Arial" w:cs="Arial"/>
          <w:color w:val="000000"/>
          <w:sz w:val="22"/>
          <w:szCs w:val="22"/>
        </w:rPr>
        <w:t xml:space="preserve">procurement policy which </w:t>
      </w:r>
      <w:r w:rsidR="00D8528E">
        <w:rPr>
          <w:rFonts w:ascii="Arial" w:hAnsi="Arial" w:cs="Arial"/>
          <w:color w:val="000000"/>
          <w:sz w:val="22"/>
          <w:szCs w:val="22"/>
        </w:rPr>
        <w:t>aligns with</w:t>
      </w:r>
      <w:r w:rsidR="00D8528E" w:rsidRPr="00350B21">
        <w:rPr>
          <w:rFonts w:ascii="Arial" w:hAnsi="Arial" w:cs="Arial"/>
          <w:color w:val="000000"/>
          <w:sz w:val="22"/>
          <w:szCs w:val="22"/>
        </w:rPr>
        <w:t xml:space="preserve"> </w:t>
      </w:r>
      <w:r w:rsidRPr="00350B21">
        <w:rPr>
          <w:rFonts w:ascii="Arial" w:hAnsi="Arial" w:cs="Arial"/>
          <w:color w:val="000000"/>
          <w:sz w:val="22"/>
          <w:szCs w:val="22"/>
        </w:rPr>
        <w:t xml:space="preserve">the Ontario Broader Public Sector Supply Chain Code of Ethics </w:t>
      </w:r>
      <w:r w:rsidR="00D8528E">
        <w:rPr>
          <w:rFonts w:ascii="Arial" w:hAnsi="Arial" w:cs="Arial"/>
          <w:color w:val="000000"/>
          <w:sz w:val="22"/>
          <w:szCs w:val="22"/>
        </w:rPr>
        <w:t>and ensure it</w:t>
      </w:r>
      <w:r w:rsidRPr="00350B21">
        <w:rPr>
          <w:rFonts w:ascii="Arial" w:hAnsi="Arial" w:cs="Arial"/>
          <w:color w:val="000000"/>
          <w:sz w:val="22"/>
          <w:szCs w:val="22"/>
        </w:rPr>
        <w:t xml:space="preserve"> is </w:t>
      </w:r>
      <w:r w:rsidR="00D8528E">
        <w:rPr>
          <w:rFonts w:ascii="Arial" w:hAnsi="Arial" w:cs="Arial"/>
          <w:color w:val="000000"/>
          <w:sz w:val="22"/>
          <w:szCs w:val="22"/>
        </w:rPr>
        <w:t xml:space="preserve">made </w:t>
      </w:r>
      <w:r w:rsidRPr="00350B21">
        <w:rPr>
          <w:rFonts w:ascii="Arial" w:hAnsi="Arial" w:cs="Arial"/>
          <w:color w:val="000000"/>
          <w:sz w:val="22"/>
          <w:szCs w:val="22"/>
        </w:rPr>
        <w:t xml:space="preserve">available to all members of the organization, suppliers and stakeholders.  </w:t>
      </w:r>
    </w:p>
    <w:p w14:paraId="2AE7F33B" w14:textId="77777777" w:rsidR="00350B21" w:rsidRPr="00350B21" w:rsidRDefault="00350B21" w:rsidP="00350B21">
      <w:pPr>
        <w:ind w:right="-720"/>
        <w:rPr>
          <w:rFonts w:ascii="Arial" w:hAnsi="Arial" w:cs="Arial"/>
          <w:color w:val="000000"/>
          <w:sz w:val="22"/>
          <w:szCs w:val="22"/>
        </w:rPr>
      </w:pPr>
    </w:p>
    <w:p w14:paraId="1F6AD7AE" w14:textId="77777777" w:rsidR="00D26D97" w:rsidRDefault="00A91331" w:rsidP="00F147B5">
      <w:pPr>
        <w:pStyle w:val="ListParagraph"/>
        <w:numPr>
          <w:ilvl w:val="0"/>
          <w:numId w:val="5"/>
        </w:numPr>
        <w:ind w:right="-720"/>
        <w:rPr>
          <w:rFonts w:ascii="Arial" w:hAnsi="Arial" w:cs="Arial"/>
          <w:color w:val="000000"/>
          <w:sz w:val="22"/>
          <w:szCs w:val="22"/>
        </w:rPr>
      </w:pPr>
      <w:r w:rsidRPr="00D26D97">
        <w:rPr>
          <w:rFonts w:ascii="Arial" w:hAnsi="Arial" w:cs="Arial"/>
          <w:color w:val="000000"/>
          <w:sz w:val="22"/>
          <w:szCs w:val="22"/>
        </w:rPr>
        <w:t>Obtain written confirmation from the Chief Executive Officer that the organization has maintained procurement policies that embody the 25 mandatory requirements of Broader Public Sector Procurement Directive</w:t>
      </w:r>
      <w:r w:rsidR="00F147B5">
        <w:rPr>
          <w:rFonts w:ascii="Arial" w:hAnsi="Arial" w:cs="Arial"/>
          <w:color w:val="000000"/>
          <w:sz w:val="22"/>
          <w:szCs w:val="22"/>
        </w:rPr>
        <w:t xml:space="preserve">: </w:t>
      </w:r>
      <w:r w:rsidR="00F147B5" w:rsidRPr="00F147B5">
        <w:t xml:space="preserve"> </w:t>
      </w:r>
      <w:r w:rsidR="00F147B5" w:rsidRPr="00F147B5">
        <w:rPr>
          <w:rFonts w:ascii="Arial" w:hAnsi="Arial" w:cs="Arial"/>
          <w:color w:val="000000"/>
          <w:sz w:val="22"/>
          <w:szCs w:val="22"/>
        </w:rPr>
        <w:t>Segregation of Duties</w:t>
      </w:r>
      <w:r w:rsidR="00F147B5">
        <w:rPr>
          <w:rFonts w:ascii="Arial" w:hAnsi="Arial" w:cs="Arial"/>
          <w:color w:val="000000"/>
          <w:sz w:val="22"/>
          <w:szCs w:val="22"/>
        </w:rPr>
        <w:t xml:space="preserve">; </w:t>
      </w:r>
      <w:r w:rsidR="00F147B5" w:rsidRPr="00F147B5">
        <w:rPr>
          <w:rFonts w:ascii="Arial" w:hAnsi="Arial" w:cs="Arial"/>
          <w:color w:val="000000"/>
          <w:sz w:val="22"/>
          <w:szCs w:val="22"/>
        </w:rPr>
        <w:t>Approval Authority</w:t>
      </w:r>
      <w:r w:rsidR="00F147B5">
        <w:rPr>
          <w:rFonts w:ascii="Arial" w:hAnsi="Arial" w:cs="Arial"/>
          <w:color w:val="000000"/>
          <w:sz w:val="22"/>
          <w:szCs w:val="22"/>
        </w:rPr>
        <w:t xml:space="preserve">; </w:t>
      </w:r>
      <w:r w:rsidR="00F147B5" w:rsidRPr="00F147B5">
        <w:rPr>
          <w:rFonts w:ascii="Arial" w:hAnsi="Arial" w:cs="Arial"/>
          <w:color w:val="000000"/>
          <w:sz w:val="22"/>
          <w:szCs w:val="22"/>
        </w:rPr>
        <w:t>Competitive Procurement Thresholds</w:t>
      </w:r>
      <w:r w:rsidR="00F147B5">
        <w:rPr>
          <w:rFonts w:ascii="Arial" w:hAnsi="Arial" w:cs="Arial"/>
          <w:color w:val="000000"/>
          <w:sz w:val="22"/>
          <w:szCs w:val="22"/>
        </w:rPr>
        <w:t xml:space="preserve">; </w:t>
      </w:r>
      <w:r w:rsidR="00F147B5" w:rsidRPr="00F147B5">
        <w:rPr>
          <w:rFonts w:ascii="Arial" w:hAnsi="Arial" w:cs="Arial"/>
          <w:color w:val="000000"/>
          <w:sz w:val="22"/>
          <w:szCs w:val="22"/>
        </w:rPr>
        <w:t>Information Gathering</w:t>
      </w:r>
      <w:r w:rsidR="00F147B5">
        <w:rPr>
          <w:rFonts w:ascii="Arial" w:hAnsi="Arial" w:cs="Arial"/>
          <w:color w:val="000000"/>
          <w:sz w:val="22"/>
          <w:szCs w:val="22"/>
        </w:rPr>
        <w:t>;</w:t>
      </w:r>
      <w:r w:rsidR="00F147B5" w:rsidRPr="00F147B5">
        <w:t xml:space="preserve"> </w:t>
      </w:r>
      <w:r w:rsidR="00F147B5" w:rsidRPr="00F147B5">
        <w:rPr>
          <w:rFonts w:ascii="Arial" w:hAnsi="Arial" w:cs="Arial"/>
          <w:color w:val="000000"/>
          <w:sz w:val="22"/>
          <w:szCs w:val="22"/>
        </w:rPr>
        <w:t>Supplier Pre-Qualification</w:t>
      </w:r>
      <w:r w:rsidR="00F147B5">
        <w:rPr>
          <w:rFonts w:ascii="Arial" w:hAnsi="Arial" w:cs="Arial"/>
          <w:color w:val="000000"/>
          <w:sz w:val="22"/>
          <w:szCs w:val="22"/>
        </w:rPr>
        <w:t xml:space="preserve">; </w:t>
      </w:r>
      <w:r w:rsidR="00F147B5" w:rsidRPr="00F147B5">
        <w:rPr>
          <w:rFonts w:ascii="Arial" w:hAnsi="Arial" w:cs="Arial"/>
          <w:color w:val="000000"/>
          <w:sz w:val="22"/>
          <w:szCs w:val="22"/>
        </w:rPr>
        <w:t>Posting Competitive Procurement Documents</w:t>
      </w:r>
      <w:r w:rsidR="00F147B5">
        <w:rPr>
          <w:rFonts w:ascii="Arial" w:hAnsi="Arial" w:cs="Arial"/>
          <w:color w:val="000000"/>
          <w:sz w:val="22"/>
          <w:szCs w:val="22"/>
        </w:rPr>
        <w:t xml:space="preserve">; </w:t>
      </w:r>
      <w:r w:rsidR="00F147B5" w:rsidRPr="00F147B5">
        <w:rPr>
          <w:rFonts w:ascii="Arial" w:hAnsi="Arial" w:cs="Arial"/>
          <w:color w:val="000000"/>
          <w:sz w:val="22"/>
          <w:szCs w:val="22"/>
        </w:rPr>
        <w:t>Timelines for Posting Competitive Procurements</w:t>
      </w:r>
      <w:r w:rsidR="00F147B5">
        <w:rPr>
          <w:rFonts w:ascii="Arial" w:hAnsi="Arial" w:cs="Arial"/>
          <w:color w:val="000000"/>
          <w:sz w:val="22"/>
          <w:szCs w:val="22"/>
        </w:rPr>
        <w:t xml:space="preserve">; </w:t>
      </w:r>
      <w:r w:rsidR="00F147B5" w:rsidRPr="00F147B5">
        <w:rPr>
          <w:rFonts w:ascii="Arial" w:hAnsi="Arial" w:cs="Arial"/>
          <w:color w:val="000000"/>
          <w:sz w:val="22"/>
          <w:szCs w:val="22"/>
        </w:rPr>
        <w:t>Bid Receipt</w:t>
      </w:r>
      <w:r w:rsidR="00F147B5">
        <w:rPr>
          <w:rFonts w:ascii="Arial" w:hAnsi="Arial" w:cs="Arial"/>
          <w:color w:val="000000"/>
          <w:sz w:val="22"/>
          <w:szCs w:val="22"/>
        </w:rPr>
        <w:t xml:space="preserve">; </w:t>
      </w:r>
      <w:r w:rsidR="00F147B5" w:rsidRPr="00F147B5">
        <w:rPr>
          <w:rFonts w:ascii="Arial" w:hAnsi="Arial" w:cs="Arial"/>
          <w:color w:val="000000"/>
          <w:sz w:val="22"/>
          <w:szCs w:val="22"/>
        </w:rPr>
        <w:t>Evaluation Criteria</w:t>
      </w:r>
      <w:r w:rsidR="00F147B5">
        <w:rPr>
          <w:rFonts w:ascii="Arial" w:hAnsi="Arial" w:cs="Arial"/>
          <w:color w:val="000000"/>
          <w:sz w:val="22"/>
          <w:szCs w:val="22"/>
        </w:rPr>
        <w:t xml:space="preserve">; </w:t>
      </w:r>
      <w:r w:rsidR="00F147B5" w:rsidRPr="00F147B5">
        <w:rPr>
          <w:rFonts w:ascii="Arial" w:hAnsi="Arial" w:cs="Arial"/>
          <w:color w:val="000000"/>
          <w:sz w:val="22"/>
          <w:szCs w:val="22"/>
        </w:rPr>
        <w:t>Evaluation Process Disclosure</w:t>
      </w:r>
      <w:r w:rsidR="00F147B5">
        <w:rPr>
          <w:rFonts w:ascii="Arial" w:hAnsi="Arial" w:cs="Arial"/>
          <w:color w:val="000000"/>
          <w:sz w:val="22"/>
          <w:szCs w:val="22"/>
        </w:rPr>
        <w:t xml:space="preserve">; </w:t>
      </w:r>
      <w:r w:rsidR="00F147B5" w:rsidRPr="00F147B5">
        <w:rPr>
          <w:rFonts w:ascii="Arial" w:hAnsi="Arial" w:cs="Arial"/>
          <w:color w:val="000000"/>
          <w:sz w:val="22"/>
          <w:szCs w:val="22"/>
        </w:rPr>
        <w:t>Evaluation Team</w:t>
      </w:r>
      <w:r w:rsidR="00F147B5">
        <w:rPr>
          <w:rFonts w:ascii="Arial" w:hAnsi="Arial" w:cs="Arial"/>
          <w:color w:val="000000"/>
          <w:sz w:val="22"/>
          <w:szCs w:val="22"/>
        </w:rPr>
        <w:t xml:space="preserve">; </w:t>
      </w:r>
      <w:r w:rsidR="00F147B5" w:rsidRPr="00F147B5">
        <w:rPr>
          <w:rFonts w:ascii="Arial" w:hAnsi="Arial" w:cs="Arial"/>
          <w:color w:val="000000"/>
          <w:sz w:val="22"/>
          <w:szCs w:val="22"/>
        </w:rPr>
        <w:t>Evaluation Matrix</w:t>
      </w:r>
      <w:r w:rsidR="00F147B5">
        <w:rPr>
          <w:rFonts w:ascii="Arial" w:hAnsi="Arial" w:cs="Arial"/>
          <w:color w:val="000000"/>
          <w:sz w:val="22"/>
          <w:szCs w:val="22"/>
        </w:rPr>
        <w:t xml:space="preserve">; </w:t>
      </w:r>
      <w:r w:rsidR="00F147B5" w:rsidRPr="00F147B5">
        <w:rPr>
          <w:rFonts w:ascii="Arial" w:hAnsi="Arial" w:cs="Arial"/>
          <w:color w:val="000000"/>
          <w:sz w:val="22"/>
          <w:szCs w:val="22"/>
        </w:rPr>
        <w:t>Winning Bid</w:t>
      </w:r>
      <w:r w:rsidR="00F147B5">
        <w:rPr>
          <w:rFonts w:ascii="Arial" w:hAnsi="Arial" w:cs="Arial"/>
          <w:color w:val="000000"/>
          <w:sz w:val="22"/>
          <w:szCs w:val="22"/>
        </w:rPr>
        <w:t xml:space="preserve">; </w:t>
      </w:r>
      <w:r w:rsidR="00F147B5" w:rsidRPr="00F147B5">
        <w:rPr>
          <w:rFonts w:ascii="Arial" w:hAnsi="Arial" w:cs="Arial"/>
          <w:color w:val="000000"/>
          <w:sz w:val="22"/>
          <w:szCs w:val="22"/>
        </w:rPr>
        <w:t>Non-Discrimination</w:t>
      </w:r>
      <w:r w:rsidR="00F147B5">
        <w:rPr>
          <w:rFonts w:ascii="Arial" w:hAnsi="Arial" w:cs="Arial"/>
          <w:color w:val="000000"/>
          <w:sz w:val="22"/>
          <w:szCs w:val="22"/>
        </w:rPr>
        <w:t xml:space="preserve">; </w:t>
      </w:r>
      <w:r w:rsidR="00F147B5" w:rsidRPr="00F147B5">
        <w:rPr>
          <w:rFonts w:ascii="Arial" w:hAnsi="Arial" w:cs="Arial"/>
          <w:color w:val="000000"/>
          <w:sz w:val="22"/>
          <w:szCs w:val="22"/>
        </w:rPr>
        <w:t>Executing the Contract</w:t>
      </w:r>
      <w:r w:rsidR="00F147B5">
        <w:rPr>
          <w:rFonts w:ascii="Arial" w:hAnsi="Arial" w:cs="Arial"/>
          <w:color w:val="000000"/>
          <w:sz w:val="22"/>
          <w:szCs w:val="22"/>
        </w:rPr>
        <w:t xml:space="preserve">; </w:t>
      </w:r>
      <w:r w:rsidR="00F147B5" w:rsidRPr="00F147B5">
        <w:rPr>
          <w:rFonts w:ascii="Arial" w:hAnsi="Arial" w:cs="Arial"/>
          <w:color w:val="000000"/>
          <w:sz w:val="22"/>
          <w:szCs w:val="22"/>
        </w:rPr>
        <w:t>Establishing the Contract</w:t>
      </w:r>
      <w:r w:rsidR="00F147B5">
        <w:rPr>
          <w:rFonts w:ascii="Arial" w:hAnsi="Arial" w:cs="Arial"/>
          <w:color w:val="000000"/>
          <w:sz w:val="22"/>
          <w:szCs w:val="22"/>
        </w:rPr>
        <w:t xml:space="preserve">; </w:t>
      </w:r>
      <w:r w:rsidR="00F147B5" w:rsidRPr="00F147B5">
        <w:rPr>
          <w:rFonts w:ascii="Arial" w:hAnsi="Arial" w:cs="Arial"/>
          <w:color w:val="000000"/>
          <w:sz w:val="22"/>
          <w:szCs w:val="22"/>
        </w:rPr>
        <w:t>Termination Clauses</w:t>
      </w:r>
      <w:r w:rsidR="00F147B5">
        <w:rPr>
          <w:rFonts w:ascii="Arial" w:hAnsi="Arial" w:cs="Arial"/>
          <w:color w:val="000000"/>
          <w:sz w:val="22"/>
          <w:szCs w:val="22"/>
        </w:rPr>
        <w:t xml:space="preserve">; </w:t>
      </w:r>
      <w:r w:rsidR="00F147B5" w:rsidRPr="00F147B5">
        <w:rPr>
          <w:rFonts w:ascii="Arial" w:hAnsi="Arial" w:cs="Arial"/>
          <w:color w:val="000000"/>
          <w:sz w:val="22"/>
          <w:szCs w:val="22"/>
        </w:rPr>
        <w:t>Term of Agreement Modifications</w:t>
      </w:r>
      <w:r w:rsidR="00F147B5">
        <w:rPr>
          <w:rFonts w:ascii="Arial" w:hAnsi="Arial" w:cs="Arial"/>
          <w:color w:val="000000"/>
          <w:sz w:val="22"/>
          <w:szCs w:val="22"/>
        </w:rPr>
        <w:t xml:space="preserve">; </w:t>
      </w:r>
      <w:r w:rsidR="00F147B5" w:rsidRPr="00F147B5">
        <w:rPr>
          <w:rFonts w:ascii="Arial" w:hAnsi="Arial" w:cs="Arial"/>
          <w:color w:val="000000"/>
          <w:sz w:val="22"/>
          <w:szCs w:val="22"/>
        </w:rPr>
        <w:t>Contract Award Notification</w:t>
      </w:r>
      <w:r w:rsidR="00F147B5">
        <w:rPr>
          <w:rFonts w:ascii="Arial" w:hAnsi="Arial" w:cs="Arial"/>
          <w:color w:val="000000"/>
          <w:sz w:val="22"/>
          <w:szCs w:val="22"/>
        </w:rPr>
        <w:t xml:space="preserve">; </w:t>
      </w:r>
      <w:r w:rsidR="00F147B5" w:rsidRPr="00F147B5">
        <w:rPr>
          <w:rFonts w:ascii="Arial" w:hAnsi="Arial" w:cs="Arial"/>
          <w:color w:val="000000"/>
          <w:sz w:val="22"/>
          <w:szCs w:val="22"/>
        </w:rPr>
        <w:t>Supplier Debriefing</w:t>
      </w:r>
      <w:r w:rsidR="00F147B5">
        <w:rPr>
          <w:rFonts w:ascii="Arial" w:hAnsi="Arial" w:cs="Arial"/>
          <w:color w:val="000000"/>
          <w:sz w:val="22"/>
          <w:szCs w:val="22"/>
        </w:rPr>
        <w:t xml:space="preserve">; </w:t>
      </w:r>
      <w:r w:rsidR="00F147B5" w:rsidRPr="00F147B5">
        <w:rPr>
          <w:rFonts w:ascii="Arial" w:hAnsi="Arial" w:cs="Arial"/>
          <w:color w:val="000000"/>
          <w:sz w:val="22"/>
          <w:szCs w:val="22"/>
        </w:rPr>
        <w:t>Non-Competitive Procurement</w:t>
      </w:r>
      <w:r w:rsidR="00F147B5">
        <w:rPr>
          <w:rFonts w:ascii="Arial" w:hAnsi="Arial" w:cs="Arial"/>
          <w:color w:val="000000"/>
          <w:sz w:val="22"/>
          <w:szCs w:val="22"/>
        </w:rPr>
        <w:t xml:space="preserve">; </w:t>
      </w:r>
      <w:r w:rsidR="00F147B5" w:rsidRPr="00F147B5">
        <w:rPr>
          <w:rFonts w:ascii="Arial" w:hAnsi="Arial" w:cs="Arial"/>
          <w:color w:val="000000"/>
          <w:sz w:val="22"/>
          <w:szCs w:val="22"/>
        </w:rPr>
        <w:t>Contract Management</w:t>
      </w:r>
      <w:r w:rsidR="00F147B5">
        <w:rPr>
          <w:rFonts w:ascii="Arial" w:hAnsi="Arial" w:cs="Arial"/>
          <w:color w:val="000000"/>
          <w:sz w:val="22"/>
          <w:szCs w:val="22"/>
        </w:rPr>
        <w:t xml:space="preserve">; </w:t>
      </w:r>
      <w:r w:rsidR="00F147B5" w:rsidRPr="00F147B5">
        <w:rPr>
          <w:rFonts w:ascii="Arial" w:hAnsi="Arial" w:cs="Arial"/>
          <w:color w:val="000000"/>
          <w:sz w:val="22"/>
          <w:szCs w:val="22"/>
        </w:rPr>
        <w:t>Procurement Records Retention</w:t>
      </w:r>
      <w:r w:rsidR="00F147B5">
        <w:rPr>
          <w:rFonts w:ascii="Arial" w:hAnsi="Arial" w:cs="Arial"/>
          <w:color w:val="000000"/>
          <w:sz w:val="22"/>
          <w:szCs w:val="22"/>
        </w:rPr>
        <w:t xml:space="preserve">; </w:t>
      </w:r>
      <w:r w:rsidR="00F147B5" w:rsidRPr="00F147B5">
        <w:rPr>
          <w:rFonts w:ascii="Arial" w:hAnsi="Arial" w:cs="Arial"/>
          <w:color w:val="000000"/>
          <w:sz w:val="22"/>
          <w:szCs w:val="22"/>
        </w:rPr>
        <w:t>Conflict of Interest</w:t>
      </w:r>
      <w:r w:rsidR="00F147B5">
        <w:rPr>
          <w:rFonts w:ascii="Arial" w:hAnsi="Arial" w:cs="Arial"/>
          <w:color w:val="000000"/>
          <w:sz w:val="22"/>
          <w:szCs w:val="22"/>
        </w:rPr>
        <w:t xml:space="preserve">; and </w:t>
      </w:r>
      <w:r w:rsidR="00F147B5" w:rsidRPr="00F147B5">
        <w:rPr>
          <w:rFonts w:ascii="Arial" w:hAnsi="Arial" w:cs="Arial"/>
          <w:color w:val="000000"/>
          <w:sz w:val="22"/>
          <w:szCs w:val="22"/>
        </w:rPr>
        <w:t>Bid Dispute Resolution</w:t>
      </w:r>
      <w:r w:rsidR="00F147B5">
        <w:rPr>
          <w:rFonts w:ascii="Arial" w:hAnsi="Arial" w:cs="Arial"/>
          <w:color w:val="000000"/>
          <w:sz w:val="22"/>
          <w:szCs w:val="22"/>
        </w:rPr>
        <w:t xml:space="preserve">.   </w:t>
      </w:r>
    </w:p>
    <w:p w14:paraId="60E0FF5B" w14:textId="77777777" w:rsidR="00D26D97" w:rsidRDefault="00D26D97" w:rsidP="00D26D97">
      <w:pPr>
        <w:pStyle w:val="ListParagraph"/>
        <w:ind w:left="-360" w:right="-720"/>
        <w:rPr>
          <w:rFonts w:ascii="Arial" w:hAnsi="Arial" w:cs="Arial"/>
          <w:color w:val="000000"/>
          <w:sz w:val="22"/>
          <w:szCs w:val="22"/>
        </w:rPr>
      </w:pPr>
    </w:p>
    <w:p w14:paraId="32B13B66" w14:textId="77777777" w:rsidR="00D26D97" w:rsidRDefault="00A91331" w:rsidP="00D26D97">
      <w:pPr>
        <w:pStyle w:val="ListParagraph"/>
        <w:numPr>
          <w:ilvl w:val="0"/>
          <w:numId w:val="5"/>
        </w:numPr>
        <w:ind w:right="-720"/>
        <w:rPr>
          <w:rFonts w:ascii="Arial" w:hAnsi="Arial" w:cs="Arial"/>
          <w:color w:val="000000"/>
          <w:sz w:val="22"/>
          <w:szCs w:val="22"/>
        </w:rPr>
      </w:pPr>
      <w:r w:rsidRPr="00D26D97">
        <w:rPr>
          <w:rFonts w:ascii="Arial" w:hAnsi="Arial" w:cs="Arial"/>
          <w:color w:val="000000"/>
          <w:sz w:val="22"/>
          <w:szCs w:val="22"/>
        </w:rPr>
        <w:t>Obtain written confirmation from the Chief Executive Officer that the organization has conducted its procurements following approved policies which comply with the</w:t>
      </w:r>
      <w:r w:rsidR="00F147B5">
        <w:rPr>
          <w:rFonts w:ascii="Arial" w:hAnsi="Arial" w:cs="Arial"/>
          <w:color w:val="000000"/>
          <w:sz w:val="22"/>
          <w:szCs w:val="22"/>
        </w:rPr>
        <w:t xml:space="preserve"> 25</w:t>
      </w:r>
      <w:r w:rsidRPr="00D26D97">
        <w:rPr>
          <w:rFonts w:ascii="Arial" w:hAnsi="Arial" w:cs="Arial"/>
          <w:color w:val="000000"/>
          <w:sz w:val="22"/>
          <w:szCs w:val="22"/>
        </w:rPr>
        <w:t xml:space="preserve"> requirements of the Broader Public Sector Procurement Directive.</w:t>
      </w:r>
    </w:p>
    <w:p w14:paraId="54407CC3" w14:textId="77777777" w:rsidR="00D26D97" w:rsidRDefault="00D26D97" w:rsidP="00D26D97">
      <w:pPr>
        <w:pStyle w:val="ListParagraph"/>
        <w:ind w:left="-360" w:right="-720"/>
        <w:rPr>
          <w:rFonts w:ascii="Arial" w:hAnsi="Arial" w:cs="Arial"/>
          <w:color w:val="000000"/>
          <w:sz w:val="22"/>
          <w:szCs w:val="22"/>
        </w:rPr>
      </w:pPr>
    </w:p>
    <w:p w14:paraId="48FF3455" w14:textId="77777777" w:rsidR="00A91331" w:rsidRDefault="00A91331" w:rsidP="00A91331">
      <w:pPr>
        <w:rPr>
          <w:rFonts w:ascii="Arial" w:hAnsi="Arial" w:cs="Arial"/>
          <w:color w:val="000000"/>
          <w:sz w:val="22"/>
          <w:szCs w:val="22"/>
        </w:rPr>
      </w:pPr>
    </w:p>
    <w:p w14:paraId="01878583" w14:textId="77777777" w:rsidR="00593152" w:rsidRDefault="00593152">
      <w:pPr>
        <w:rPr>
          <w:rFonts w:ascii="Arial" w:hAnsi="Arial" w:cs="Arial"/>
          <w:b/>
          <w:color w:val="000000"/>
          <w:sz w:val="22"/>
          <w:szCs w:val="22"/>
        </w:rPr>
      </w:pPr>
      <w:r>
        <w:rPr>
          <w:rFonts w:ascii="Arial" w:hAnsi="Arial" w:cs="Arial"/>
          <w:b/>
          <w:color w:val="000000"/>
          <w:sz w:val="22"/>
          <w:szCs w:val="22"/>
        </w:rPr>
        <w:br w:type="page"/>
      </w:r>
    </w:p>
    <w:p w14:paraId="4719A3E4" w14:textId="77777777" w:rsidR="00A91331" w:rsidRDefault="00A91331" w:rsidP="00B24D94">
      <w:pPr>
        <w:ind w:left="-720" w:right="-720"/>
        <w:rPr>
          <w:rFonts w:ascii="Arial" w:hAnsi="Arial" w:cs="Arial"/>
          <w:b/>
          <w:color w:val="000000"/>
          <w:sz w:val="22"/>
          <w:szCs w:val="22"/>
        </w:rPr>
      </w:pPr>
      <w:r w:rsidRPr="008E4ABD">
        <w:rPr>
          <w:rFonts w:ascii="Arial" w:hAnsi="Arial" w:cs="Arial"/>
          <w:b/>
          <w:color w:val="000000"/>
          <w:sz w:val="22"/>
          <w:szCs w:val="22"/>
        </w:rPr>
        <w:lastRenderedPageBreak/>
        <w:t>Reimbursable Expenses</w:t>
      </w:r>
    </w:p>
    <w:p w14:paraId="3DB14F9A" w14:textId="77777777" w:rsidR="00A91331" w:rsidRPr="008E4ABD" w:rsidRDefault="00A91331" w:rsidP="00B24D94">
      <w:pPr>
        <w:ind w:left="-720" w:right="-720"/>
        <w:rPr>
          <w:rFonts w:ascii="Arial" w:hAnsi="Arial" w:cs="Arial"/>
          <w:b/>
          <w:color w:val="000000"/>
          <w:sz w:val="22"/>
          <w:szCs w:val="22"/>
        </w:rPr>
      </w:pPr>
    </w:p>
    <w:p w14:paraId="564789DB" w14:textId="77777777" w:rsidR="00A91331" w:rsidRPr="00B24D94" w:rsidRDefault="00A91331" w:rsidP="00B24D94">
      <w:pPr>
        <w:pStyle w:val="ListParagraph"/>
        <w:numPr>
          <w:ilvl w:val="0"/>
          <w:numId w:val="5"/>
        </w:numPr>
        <w:ind w:right="-720"/>
        <w:rPr>
          <w:rFonts w:ascii="Arial" w:hAnsi="Arial" w:cs="Arial"/>
          <w:color w:val="000000"/>
          <w:sz w:val="22"/>
          <w:szCs w:val="22"/>
        </w:rPr>
      </w:pPr>
      <w:r w:rsidRPr="00B24D94">
        <w:rPr>
          <w:rFonts w:ascii="Arial" w:hAnsi="Arial" w:cs="Arial"/>
          <w:color w:val="000000"/>
          <w:sz w:val="22"/>
          <w:szCs w:val="22"/>
        </w:rPr>
        <w:t>Obtain a c</w:t>
      </w:r>
      <w:r w:rsidR="003C1E88">
        <w:rPr>
          <w:rFonts w:ascii="Arial" w:hAnsi="Arial" w:cs="Arial"/>
          <w:color w:val="000000"/>
          <w:sz w:val="22"/>
          <w:szCs w:val="22"/>
        </w:rPr>
        <w:t xml:space="preserve">opy of the organization’s </w:t>
      </w:r>
      <w:r w:rsidRPr="00B24D94">
        <w:rPr>
          <w:rFonts w:ascii="Arial" w:hAnsi="Arial" w:cs="Arial"/>
          <w:color w:val="000000"/>
          <w:sz w:val="22"/>
          <w:szCs w:val="22"/>
        </w:rPr>
        <w:t>policy</w:t>
      </w:r>
      <w:r w:rsidR="00894547">
        <w:rPr>
          <w:rFonts w:ascii="Arial" w:hAnsi="Arial" w:cs="Arial"/>
          <w:color w:val="000000"/>
          <w:sz w:val="22"/>
          <w:szCs w:val="22"/>
        </w:rPr>
        <w:t xml:space="preserve"> and/or rules</w:t>
      </w:r>
      <w:r w:rsidRPr="00B24D94">
        <w:rPr>
          <w:rFonts w:ascii="Arial" w:hAnsi="Arial" w:cs="Arial"/>
          <w:color w:val="000000"/>
          <w:sz w:val="22"/>
          <w:szCs w:val="22"/>
        </w:rPr>
        <w:t xml:space="preserve"> for travel, meal and hospitality expenses </w:t>
      </w:r>
      <w:r w:rsidR="003C1E88">
        <w:rPr>
          <w:rFonts w:ascii="Arial" w:hAnsi="Arial" w:cs="Arial"/>
          <w:color w:val="000000"/>
          <w:sz w:val="22"/>
          <w:szCs w:val="22"/>
        </w:rPr>
        <w:t xml:space="preserve">and confirm it is </w:t>
      </w:r>
      <w:r w:rsidRPr="00B24D94">
        <w:rPr>
          <w:rFonts w:ascii="Arial" w:hAnsi="Arial" w:cs="Arial"/>
          <w:color w:val="000000"/>
          <w:sz w:val="22"/>
          <w:szCs w:val="22"/>
        </w:rPr>
        <w:t xml:space="preserve">in compliance with the </w:t>
      </w:r>
      <w:r w:rsidR="00B23DE9">
        <w:rPr>
          <w:rFonts w:ascii="Arial" w:hAnsi="Arial" w:cs="Arial"/>
          <w:color w:val="000000"/>
          <w:sz w:val="22"/>
          <w:szCs w:val="22"/>
        </w:rPr>
        <w:t xml:space="preserve">mandatory </w:t>
      </w:r>
      <w:r w:rsidRPr="00B24D94">
        <w:rPr>
          <w:rFonts w:ascii="Arial" w:hAnsi="Arial" w:cs="Arial"/>
          <w:color w:val="000000"/>
          <w:sz w:val="22"/>
          <w:szCs w:val="22"/>
        </w:rPr>
        <w:t xml:space="preserve">requirements set out in the Broader Public Sector </w:t>
      </w:r>
      <w:r w:rsidR="00B23DE9">
        <w:rPr>
          <w:rFonts w:ascii="Arial" w:hAnsi="Arial" w:cs="Arial"/>
          <w:color w:val="000000"/>
          <w:sz w:val="22"/>
          <w:szCs w:val="22"/>
        </w:rPr>
        <w:t xml:space="preserve">Travel, Meal and Hospitality </w:t>
      </w:r>
      <w:r w:rsidRPr="00B24D94">
        <w:rPr>
          <w:rFonts w:ascii="Arial" w:hAnsi="Arial" w:cs="Arial"/>
          <w:color w:val="000000"/>
          <w:sz w:val="22"/>
          <w:szCs w:val="22"/>
        </w:rPr>
        <w:t>Expenses Directive</w:t>
      </w:r>
      <w:r w:rsidR="009B65B8">
        <w:rPr>
          <w:rFonts w:ascii="Arial" w:hAnsi="Arial" w:cs="Arial"/>
          <w:color w:val="000000"/>
          <w:sz w:val="22"/>
          <w:szCs w:val="22"/>
        </w:rPr>
        <w:t xml:space="preserve">.  </w:t>
      </w:r>
    </w:p>
    <w:p w14:paraId="11807845" w14:textId="77777777" w:rsidR="00A91331" w:rsidRPr="008E4ABD" w:rsidRDefault="00A91331" w:rsidP="00B24D94">
      <w:pPr>
        <w:ind w:left="-720" w:right="-720"/>
        <w:rPr>
          <w:rFonts w:ascii="Arial" w:hAnsi="Arial" w:cs="Arial"/>
          <w:color w:val="000000"/>
          <w:sz w:val="22"/>
          <w:szCs w:val="22"/>
        </w:rPr>
      </w:pPr>
    </w:p>
    <w:p w14:paraId="08929D27" w14:textId="77777777" w:rsidR="00A91331" w:rsidRPr="00B24D94" w:rsidRDefault="00A91331" w:rsidP="00B24D94">
      <w:pPr>
        <w:pStyle w:val="ListParagraph"/>
        <w:ind w:left="-360" w:right="-720"/>
        <w:rPr>
          <w:rFonts w:ascii="Arial" w:hAnsi="Arial" w:cs="Arial"/>
          <w:color w:val="000000"/>
          <w:sz w:val="22"/>
          <w:szCs w:val="22"/>
        </w:rPr>
      </w:pPr>
      <w:r w:rsidRPr="00B24D94">
        <w:rPr>
          <w:rFonts w:ascii="Arial" w:hAnsi="Arial" w:cs="Arial"/>
          <w:color w:val="000000"/>
          <w:sz w:val="22"/>
          <w:szCs w:val="22"/>
        </w:rPr>
        <w:t>Obtain a report from the Chief Executive Officer summarizing all hospitality events paid for the organization showing the approvals provided prior to the events and the costs.</w:t>
      </w:r>
      <w:r w:rsidR="009B65B8" w:rsidRPr="009B65B8">
        <w:t xml:space="preserve"> </w:t>
      </w:r>
      <w:r w:rsidR="009B65B8" w:rsidRPr="009B65B8">
        <w:rPr>
          <w:rFonts w:ascii="Arial" w:hAnsi="Arial" w:cs="Arial"/>
          <w:color w:val="000000"/>
          <w:sz w:val="22"/>
          <w:szCs w:val="22"/>
        </w:rPr>
        <w:t>Maintain records of travel, meal and hospitality expenses approved by the Board.</w:t>
      </w:r>
    </w:p>
    <w:p w14:paraId="7BA3897A" w14:textId="77777777" w:rsidR="00A91331" w:rsidRPr="008E4ABD" w:rsidRDefault="00A91331" w:rsidP="00B24D94">
      <w:pPr>
        <w:ind w:left="-720" w:right="-720"/>
        <w:rPr>
          <w:rFonts w:ascii="Arial" w:hAnsi="Arial" w:cs="Arial"/>
          <w:color w:val="000000"/>
          <w:sz w:val="22"/>
          <w:szCs w:val="22"/>
        </w:rPr>
      </w:pPr>
    </w:p>
    <w:p w14:paraId="4BDE02E2" w14:textId="77777777" w:rsidR="00A91331" w:rsidRPr="00B24D94" w:rsidRDefault="00A91331" w:rsidP="00B24D94">
      <w:pPr>
        <w:pStyle w:val="ListParagraph"/>
        <w:numPr>
          <w:ilvl w:val="0"/>
          <w:numId w:val="5"/>
        </w:numPr>
        <w:ind w:right="-720"/>
        <w:rPr>
          <w:rFonts w:ascii="Arial" w:hAnsi="Arial" w:cs="Arial"/>
          <w:color w:val="000000"/>
          <w:sz w:val="22"/>
          <w:szCs w:val="22"/>
        </w:rPr>
      </w:pPr>
      <w:r w:rsidRPr="00B24D94">
        <w:rPr>
          <w:rFonts w:ascii="Arial" w:hAnsi="Arial" w:cs="Arial"/>
          <w:color w:val="000000"/>
          <w:sz w:val="22"/>
          <w:szCs w:val="22"/>
        </w:rPr>
        <w:t xml:space="preserve">Obtain written confirmation from the Chief Executive Officer that the organization has managed its travel, meal and hospitality expenses following approved policies, which comply with the requirements of the Broader Public Sector </w:t>
      </w:r>
      <w:r w:rsidR="00D54A0B">
        <w:rPr>
          <w:rFonts w:ascii="Arial" w:hAnsi="Arial" w:cs="Arial"/>
          <w:color w:val="000000"/>
          <w:sz w:val="22"/>
          <w:szCs w:val="22"/>
        </w:rPr>
        <w:t xml:space="preserve">Travel, Meal and Hospitality </w:t>
      </w:r>
      <w:r w:rsidRPr="00B24D94">
        <w:rPr>
          <w:rFonts w:ascii="Arial" w:hAnsi="Arial" w:cs="Arial"/>
          <w:color w:val="000000"/>
          <w:sz w:val="22"/>
          <w:szCs w:val="22"/>
        </w:rPr>
        <w:t>Expenses Directive.</w:t>
      </w:r>
    </w:p>
    <w:p w14:paraId="1F2171CB" w14:textId="77777777" w:rsidR="00A91331" w:rsidRPr="008E4ABD" w:rsidRDefault="00A91331" w:rsidP="00B24D94">
      <w:pPr>
        <w:ind w:left="-720" w:right="-720"/>
        <w:rPr>
          <w:rFonts w:ascii="Arial" w:hAnsi="Arial" w:cs="Arial"/>
          <w:color w:val="000000"/>
          <w:sz w:val="22"/>
          <w:szCs w:val="22"/>
        </w:rPr>
      </w:pPr>
    </w:p>
    <w:p w14:paraId="61173C7B" w14:textId="77777777" w:rsidR="00A91331" w:rsidRPr="00B24D94" w:rsidRDefault="00A91331" w:rsidP="00B24D94">
      <w:pPr>
        <w:pStyle w:val="ListParagraph"/>
        <w:numPr>
          <w:ilvl w:val="0"/>
          <w:numId w:val="5"/>
        </w:numPr>
        <w:ind w:right="-720"/>
        <w:rPr>
          <w:rFonts w:ascii="Arial" w:hAnsi="Arial" w:cs="Arial"/>
          <w:color w:val="000000"/>
          <w:sz w:val="22"/>
          <w:szCs w:val="22"/>
        </w:rPr>
      </w:pPr>
      <w:r w:rsidRPr="00B24D94">
        <w:rPr>
          <w:rFonts w:ascii="Arial" w:hAnsi="Arial" w:cs="Arial"/>
          <w:color w:val="000000"/>
          <w:sz w:val="22"/>
          <w:szCs w:val="22"/>
        </w:rPr>
        <w:t xml:space="preserve">View </w:t>
      </w:r>
      <w:r w:rsidR="00240CD3">
        <w:rPr>
          <w:rFonts w:ascii="Arial" w:hAnsi="Arial" w:cs="Arial"/>
          <w:color w:val="000000"/>
          <w:sz w:val="22"/>
          <w:szCs w:val="22"/>
        </w:rPr>
        <w:t xml:space="preserve">the organization’s </w:t>
      </w:r>
      <w:r w:rsidRPr="00B24D94">
        <w:rPr>
          <w:rFonts w:ascii="Arial" w:hAnsi="Arial" w:cs="Arial"/>
          <w:color w:val="000000"/>
          <w:sz w:val="22"/>
          <w:szCs w:val="22"/>
        </w:rPr>
        <w:t>public website and locate the policy</w:t>
      </w:r>
      <w:r w:rsidR="00894547">
        <w:rPr>
          <w:rFonts w:ascii="Arial" w:hAnsi="Arial" w:cs="Arial"/>
          <w:color w:val="000000"/>
          <w:sz w:val="22"/>
          <w:szCs w:val="22"/>
        </w:rPr>
        <w:t xml:space="preserve"> and/or rules</w:t>
      </w:r>
      <w:r w:rsidRPr="00B24D94">
        <w:rPr>
          <w:rFonts w:ascii="Arial" w:hAnsi="Arial" w:cs="Arial"/>
          <w:color w:val="000000"/>
          <w:sz w:val="22"/>
          <w:szCs w:val="22"/>
        </w:rPr>
        <w:t xml:space="preserve"> on the expenses </w:t>
      </w:r>
      <w:r w:rsidR="00240CD3">
        <w:rPr>
          <w:rFonts w:ascii="Arial" w:hAnsi="Arial" w:cs="Arial"/>
          <w:color w:val="000000"/>
          <w:sz w:val="22"/>
          <w:szCs w:val="22"/>
        </w:rPr>
        <w:t>posted by</w:t>
      </w:r>
      <w:r w:rsidR="00240CD3" w:rsidRPr="00B24D94">
        <w:rPr>
          <w:rFonts w:ascii="Arial" w:hAnsi="Arial" w:cs="Arial"/>
          <w:color w:val="000000"/>
          <w:sz w:val="22"/>
          <w:szCs w:val="22"/>
        </w:rPr>
        <w:t xml:space="preserve"> </w:t>
      </w:r>
      <w:r w:rsidRPr="00B24D94">
        <w:rPr>
          <w:rFonts w:ascii="Arial" w:hAnsi="Arial" w:cs="Arial"/>
          <w:color w:val="000000"/>
          <w:sz w:val="22"/>
          <w:szCs w:val="22"/>
        </w:rPr>
        <w:t>the organization.</w:t>
      </w:r>
    </w:p>
    <w:p w14:paraId="53781C50" w14:textId="77777777" w:rsidR="00A91331" w:rsidRDefault="00A91331" w:rsidP="00A91331">
      <w:pPr>
        <w:rPr>
          <w:rFonts w:ascii="Arial" w:hAnsi="Arial" w:cs="Arial"/>
          <w:color w:val="000000"/>
          <w:sz w:val="22"/>
          <w:szCs w:val="22"/>
        </w:rPr>
      </w:pPr>
    </w:p>
    <w:p w14:paraId="41E31CE7" w14:textId="77777777" w:rsidR="007F7CB0" w:rsidRDefault="00A91331" w:rsidP="007F7CB0">
      <w:pPr>
        <w:ind w:left="-720" w:right="-720"/>
        <w:rPr>
          <w:rFonts w:ascii="Arial" w:hAnsi="Arial" w:cs="Arial"/>
          <w:b/>
          <w:color w:val="000000"/>
          <w:sz w:val="22"/>
          <w:szCs w:val="22"/>
        </w:rPr>
      </w:pPr>
      <w:r w:rsidRPr="008E4ABD">
        <w:rPr>
          <w:rFonts w:ascii="Arial" w:hAnsi="Arial" w:cs="Arial"/>
          <w:b/>
          <w:color w:val="000000"/>
          <w:sz w:val="22"/>
          <w:szCs w:val="22"/>
        </w:rPr>
        <w:t>Perquisites</w:t>
      </w:r>
    </w:p>
    <w:p w14:paraId="40D89CB7" w14:textId="77777777" w:rsidR="007F7CB0" w:rsidRDefault="007F7CB0" w:rsidP="007F7CB0">
      <w:pPr>
        <w:ind w:left="-720" w:right="-720"/>
        <w:rPr>
          <w:rFonts w:ascii="Arial" w:hAnsi="Arial" w:cs="Arial"/>
          <w:b/>
          <w:color w:val="000000"/>
          <w:sz w:val="22"/>
          <w:szCs w:val="22"/>
        </w:rPr>
      </w:pPr>
    </w:p>
    <w:p w14:paraId="5100E74E" w14:textId="77777777" w:rsidR="00A91331" w:rsidRPr="007F7CB0" w:rsidRDefault="00A91331" w:rsidP="007F7CB0">
      <w:pPr>
        <w:pStyle w:val="ListParagraph"/>
        <w:numPr>
          <w:ilvl w:val="0"/>
          <w:numId w:val="6"/>
        </w:numPr>
        <w:ind w:right="-720"/>
        <w:rPr>
          <w:rFonts w:ascii="Arial" w:hAnsi="Arial" w:cs="Arial"/>
          <w:color w:val="000000"/>
          <w:sz w:val="22"/>
          <w:szCs w:val="22"/>
        </w:rPr>
      </w:pPr>
      <w:r w:rsidRPr="007F7CB0">
        <w:rPr>
          <w:rFonts w:ascii="Arial" w:hAnsi="Arial" w:cs="Arial"/>
          <w:color w:val="000000"/>
          <w:sz w:val="22"/>
          <w:szCs w:val="22"/>
        </w:rPr>
        <w:t xml:space="preserve">Obtain a copy of the </w:t>
      </w:r>
      <w:r w:rsidR="00894547">
        <w:rPr>
          <w:rFonts w:ascii="Arial" w:hAnsi="Arial" w:cs="Arial"/>
          <w:color w:val="000000"/>
          <w:sz w:val="22"/>
          <w:szCs w:val="22"/>
        </w:rPr>
        <w:t xml:space="preserve">organization’s </w:t>
      </w:r>
      <w:r w:rsidR="00894547" w:rsidRPr="00B24D94">
        <w:rPr>
          <w:rFonts w:ascii="Arial" w:hAnsi="Arial" w:cs="Arial"/>
          <w:color w:val="000000"/>
          <w:sz w:val="22"/>
          <w:szCs w:val="22"/>
        </w:rPr>
        <w:t>policy</w:t>
      </w:r>
      <w:r w:rsidR="00894547">
        <w:rPr>
          <w:rFonts w:ascii="Arial" w:hAnsi="Arial" w:cs="Arial"/>
          <w:color w:val="000000"/>
          <w:sz w:val="22"/>
          <w:szCs w:val="22"/>
        </w:rPr>
        <w:t xml:space="preserve"> and/or rules</w:t>
      </w:r>
      <w:r w:rsidR="00894547" w:rsidRPr="00B24D94">
        <w:rPr>
          <w:rFonts w:ascii="Arial" w:hAnsi="Arial" w:cs="Arial"/>
          <w:color w:val="000000"/>
          <w:sz w:val="22"/>
          <w:szCs w:val="22"/>
        </w:rPr>
        <w:t xml:space="preserve"> </w:t>
      </w:r>
      <w:r w:rsidRPr="007F7CB0">
        <w:rPr>
          <w:rFonts w:ascii="Arial" w:hAnsi="Arial" w:cs="Arial"/>
          <w:color w:val="000000"/>
          <w:sz w:val="22"/>
          <w:szCs w:val="22"/>
        </w:rPr>
        <w:t xml:space="preserve">for perquisites </w:t>
      </w:r>
      <w:r w:rsidR="009B65B8">
        <w:rPr>
          <w:rFonts w:ascii="Arial" w:hAnsi="Arial" w:cs="Arial"/>
          <w:color w:val="000000"/>
          <w:sz w:val="22"/>
          <w:szCs w:val="22"/>
        </w:rPr>
        <w:t xml:space="preserve">and confirm </w:t>
      </w:r>
      <w:r w:rsidRPr="007F7CB0">
        <w:rPr>
          <w:rFonts w:ascii="Arial" w:hAnsi="Arial" w:cs="Arial"/>
          <w:color w:val="000000"/>
          <w:sz w:val="22"/>
          <w:szCs w:val="22"/>
        </w:rPr>
        <w:t>that</w:t>
      </w:r>
      <w:r w:rsidR="009B65B8">
        <w:rPr>
          <w:rFonts w:ascii="Arial" w:hAnsi="Arial" w:cs="Arial"/>
          <w:color w:val="000000"/>
          <w:sz w:val="22"/>
          <w:szCs w:val="22"/>
        </w:rPr>
        <w:t xml:space="preserve"> it </w:t>
      </w:r>
      <w:r w:rsidRPr="007F7CB0">
        <w:rPr>
          <w:rFonts w:ascii="Arial" w:hAnsi="Arial" w:cs="Arial"/>
          <w:color w:val="000000"/>
          <w:sz w:val="22"/>
          <w:szCs w:val="22"/>
        </w:rPr>
        <w:t>is in compliance with the requirements set out in the Broader Public Sector Perquisites Directive, with the date the policy</w:t>
      </w:r>
      <w:r w:rsidR="00D8148B">
        <w:rPr>
          <w:rFonts w:ascii="Arial" w:hAnsi="Arial" w:cs="Arial"/>
          <w:color w:val="000000"/>
          <w:sz w:val="22"/>
          <w:szCs w:val="22"/>
        </w:rPr>
        <w:t xml:space="preserve"> and/or rules</w:t>
      </w:r>
      <w:r w:rsidRPr="007F7CB0">
        <w:rPr>
          <w:rFonts w:ascii="Arial" w:hAnsi="Arial" w:cs="Arial"/>
          <w:color w:val="000000"/>
          <w:sz w:val="22"/>
          <w:szCs w:val="22"/>
        </w:rPr>
        <w:t xml:space="preserve"> was approved by the Board.</w:t>
      </w:r>
    </w:p>
    <w:p w14:paraId="2AB67879" w14:textId="77777777" w:rsidR="00A91331" w:rsidRPr="007F7CB0" w:rsidRDefault="00A91331" w:rsidP="007F7CB0">
      <w:pPr>
        <w:ind w:left="-720" w:right="-720"/>
        <w:rPr>
          <w:rFonts w:ascii="Arial" w:hAnsi="Arial" w:cs="Arial"/>
          <w:color w:val="000000"/>
          <w:sz w:val="22"/>
          <w:szCs w:val="22"/>
        </w:rPr>
      </w:pPr>
    </w:p>
    <w:p w14:paraId="35388B55" w14:textId="77777777" w:rsidR="00A91331" w:rsidRPr="007F7CB0" w:rsidRDefault="00A91331" w:rsidP="007F7CB0">
      <w:pPr>
        <w:pStyle w:val="ListParagraph"/>
        <w:numPr>
          <w:ilvl w:val="0"/>
          <w:numId w:val="6"/>
        </w:numPr>
        <w:ind w:right="-720"/>
        <w:rPr>
          <w:rFonts w:ascii="Arial" w:hAnsi="Arial" w:cs="Arial"/>
          <w:color w:val="000000"/>
          <w:sz w:val="22"/>
          <w:szCs w:val="22"/>
        </w:rPr>
      </w:pPr>
      <w:r w:rsidRPr="007F7CB0">
        <w:rPr>
          <w:rFonts w:ascii="Arial" w:hAnsi="Arial" w:cs="Arial"/>
          <w:color w:val="000000"/>
          <w:sz w:val="22"/>
          <w:szCs w:val="22"/>
        </w:rPr>
        <w:t xml:space="preserve">Obtain written confirmation from the Chief Executive </w:t>
      </w:r>
      <w:r w:rsidR="00756396">
        <w:rPr>
          <w:rFonts w:ascii="Arial" w:hAnsi="Arial" w:cs="Arial"/>
          <w:color w:val="000000"/>
          <w:sz w:val="22"/>
          <w:szCs w:val="22"/>
        </w:rPr>
        <w:t>O</w:t>
      </w:r>
      <w:r w:rsidRPr="007F7CB0">
        <w:rPr>
          <w:rFonts w:ascii="Arial" w:hAnsi="Arial" w:cs="Arial"/>
          <w:color w:val="000000"/>
          <w:sz w:val="22"/>
          <w:szCs w:val="22"/>
        </w:rPr>
        <w:t>fficer that the organization has managed perquisites</w:t>
      </w:r>
      <w:r w:rsidR="00756396">
        <w:rPr>
          <w:rFonts w:ascii="Arial" w:hAnsi="Arial" w:cs="Arial"/>
          <w:color w:val="000000"/>
          <w:sz w:val="22"/>
          <w:szCs w:val="22"/>
        </w:rPr>
        <w:t xml:space="preserve"> by</w:t>
      </w:r>
      <w:r w:rsidRPr="007F7CB0">
        <w:rPr>
          <w:rFonts w:ascii="Arial" w:hAnsi="Arial" w:cs="Arial"/>
          <w:color w:val="000000"/>
          <w:sz w:val="22"/>
          <w:szCs w:val="22"/>
        </w:rPr>
        <w:t xml:space="preserve"> following approved policies</w:t>
      </w:r>
      <w:r w:rsidR="00756396">
        <w:rPr>
          <w:rFonts w:ascii="Arial" w:hAnsi="Arial" w:cs="Arial"/>
          <w:color w:val="000000"/>
          <w:sz w:val="22"/>
          <w:szCs w:val="22"/>
        </w:rPr>
        <w:t>/rules</w:t>
      </w:r>
      <w:r w:rsidRPr="007F7CB0">
        <w:rPr>
          <w:rFonts w:ascii="Arial" w:hAnsi="Arial" w:cs="Arial"/>
          <w:color w:val="000000"/>
          <w:sz w:val="22"/>
          <w:szCs w:val="22"/>
        </w:rPr>
        <w:t>, which comply with the Broader Public Sector Perquisites Directive.</w:t>
      </w:r>
    </w:p>
    <w:p w14:paraId="5545F965" w14:textId="77777777" w:rsidR="00A91331" w:rsidRPr="008E4ABD" w:rsidRDefault="00A91331" w:rsidP="007F7CB0">
      <w:pPr>
        <w:ind w:left="-720" w:right="-720"/>
        <w:rPr>
          <w:rFonts w:ascii="Arial" w:hAnsi="Arial" w:cs="Arial"/>
          <w:color w:val="000000"/>
          <w:sz w:val="22"/>
          <w:szCs w:val="22"/>
        </w:rPr>
      </w:pPr>
    </w:p>
    <w:p w14:paraId="787D7666" w14:textId="77777777" w:rsidR="00A91331" w:rsidRPr="007F7CB0" w:rsidRDefault="00A91331" w:rsidP="0010116F">
      <w:pPr>
        <w:pStyle w:val="ListParagraph"/>
        <w:numPr>
          <w:ilvl w:val="0"/>
          <w:numId w:val="6"/>
        </w:numPr>
        <w:ind w:right="-720"/>
        <w:rPr>
          <w:rFonts w:ascii="Arial" w:hAnsi="Arial" w:cs="Arial"/>
          <w:color w:val="000000"/>
          <w:sz w:val="22"/>
          <w:szCs w:val="22"/>
        </w:rPr>
      </w:pPr>
      <w:r w:rsidRPr="007F7CB0">
        <w:rPr>
          <w:rFonts w:ascii="Arial" w:hAnsi="Arial" w:cs="Arial"/>
          <w:color w:val="000000"/>
          <w:sz w:val="22"/>
          <w:szCs w:val="22"/>
        </w:rPr>
        <w:t xml:space="preserve">View </w:t>
      </w:r>
      <w:r w:rsidR="009B65B8">
        <w:rPr>
          <w:rFonts w:ascii="Arial" w:hAnsi="Arial" w:cs="Arial"/>
          <w:color w:val="000000"/>
          <w:sz w:val="22"/>
          <w:szCs w:val="22"/>
        </w:rPr>
        <w:t xml:space="preserve">the </w:t>
      </w:r>
      <w:r w:rsidR="00756396" w:rsidRPr="007F7CB0">
        <w:rPr>
          <w:rFonts w:ascii="Arial" w:hAnsi="Arial" w:cs="Arial"/>
          <w:color w:val="000000"/>
          <w:sz w:val="22"/>
          <w:szCs w:val="22"/>
        </w:rPr>
        <w:t>organization</w:t>
      </w:r>
      <w:r w:rsidR="00756396">
        <w:rPr>
          <w:rFonts w:ascii="Arial" w:hAnsi="Arial" w:cs="Arial"/>
          <w:color w:val="000000"/>
          <w:sz w:val="22"/>
          <w:szCs w:val="22"/>
        </w:rPr>
        <w:t>’s</w:t>
      </w:r>
      <w:r w:rsidR="00756396" w:rsidRPr="007F7CB0">
        <w:rPr>
          <w:rFonts w:ascii="Arial" w:hAnsi="Arial" w:cs="Arial"/>
          <w:color w:val="000000"/>
          <w:sz w:val="22"/>
          <w:szCs w:val="22"/>
        </w:rPr>
        <w:t xml:space="preserve"> </w:t>
      </w:r>
      <w:r w:rsidRPr="007F7CB0">
        <w:rPr>
          <w:rFonts w:ascii="Arial" w:hAnsi="Arial" w:cs="Arial"/>
          <w:color w:val="000000"/>
          <w:sz w:val="22"/>
          <w:szCs w:val="22"/>
        </w:rPr>
        <w:t xml:space="preserve">public website and locate the policy </w:t>
      </w:r>
      <w:r w:rsidR="00D8148B">
        <w:rPr>
          <w:rFonts w:ascii="Arial" w:hAnsi="Arial" w:cs="Arial"/>
          <w:color w:val="000000"/>
          <w:sz w:val="22"/>
          <w:szCs w:val="22"/>
        </w:rPr>
        <w:t xml:space="preserve">and/or rules </w:t>
      </w:r>
      <w:r w:rsidRPr="007F7CB0">
        <w:rPr>
          <w:rFonts w:ascii="Arial" w:hAnsi="Arial" w:cs="Arial"/>
          <w:color w:val="000000"/>
          <w:sz w:val="22"/>
          <w:szCs w:val="22"/>
        </w:rPr>
        <w:t xml:space="preserve">on perquisites </w:t>
      </w:r>
      <w:r w:rsidR="009B65B8">
        <w:rPr>
          <w:rFonts w:ascii="Arial" w:hAnsi="Arial" w:cs="Arial"/>
          <w:color w:val="000000"/>
          <w:sz w:val="22"/>
          <w:szCs w:val="22"/>
        </w:rPr>
        <w:t xml:space="preserve">as well as the list of perquisites </w:t>
      </w:r>
      <w:r w:rsidRPr="007F7CB0">
        <w:rPr>
          <w:rFonts w:ascii="Arial" w:hAnsi="Arial" w:cs="Arial"/>
          <w:color w:val="000000"/>
          <w:sz w:val="22"/>
          <w:szCs w:val="22"/>
        </w:rPr>
        <w:t>received by staff and appointees</w:t>
      </w:r>
      <w:r w:rsidR="009B65B8">
        <w:rPr>
          <w:rFonts w:ascii="Arial" w:hAnsi="Arial" w:cs="Arial"/>
          <w:color w:val="000000"/>
          <w:sz w:val="22"/>
          <w:szCs w:val="22"/>
        </w:rPr>
        <w:t xml:space="preserve">.  The </w:t>
      </w:r>
      <w:r w:rsidRPr="007F7CB0">
        <w:rPr>
          <w:rFonts w:ascii="Arial" w:hAnsi="Arial" w:cs="Arial"/>
          <w:color w:val="000000"/>
          <w:sz w:val="22"/>
          <w:szCs w:val="22"/>
        </w:rPr>
        <w:t>organization should publish</w:t>
      </w:r>
      <w:r w:rsidR="009B65B8">
        <w:rPr>
          <w:rFonts w:ascii="Arial" w:hAnsi="Arial" w:cs="Arial"/>
          <w:color w:val="000000"/>
          <w:sz w:val="22"/>
          <w:szCs w:val="22"/>
        </w:rPr>
        <w:t xml:space="preserve"> these </w:t>
      </w:r>
      <w:r w:rsidRPr="007F7CB0">
        <w:rPr>
          <w:rFonts w:ascii="Arial" w:hAnsi="Arial" w:cs="Arial"/>
          <w:color w:val="000000"/>
          <w:sz w:val="22"/>
          <w:szCs w:val="22"/>
        </w:rPr>
        <w:t>annually</w:t>
      </w:r>
      <w:r w:rsidR="0010116F">
        <w:rPr>
          <w:rFonts w:ascii="Arial" w:hAnsi="Arial" w:cs="Arial"/>
          <w:color w:val="000000"/>
          <w:sz w:val="22"/>
          <w:szCs w:val="22"/>
        </w:rPr>
        <w:t>; p</w:t>
      </w:r>
      <w:r w:rsidR="0010116F" w:rsidRPr="0010116F">
        <w:rPr>
          <w:rFonts w:ascii="Arial" w:hAnsi="Arial" w:cs="Arial"/>
          <w:color w:val="000000"/>
          <w:sz w:val="22"/>
          <w:szCs w:val="22"/>
        </w:rPr>
        <w:t>ersonal information should not be provided</w:t>
      </w:r>
      <w:r w:rsidR="00756396">
        <w:rPr>
          <w:rFonts w:ascii="Arial" w:hAnsi="Arial" w:cs="Arial"/>
          <w:color w:val="000000"/>
          <w:sz w:val="22"/>
          <w:szCs w:val="22"/>
        </w:rPr>
        <w:t xml:space="preserve">. If the organization does not offer perquisites to its employees, it must </w:t>
      </w:r>
      <w:r w:rsidR="009B65B8">
        <w:rPr>
          <w:rFonts w:ascii="Arial" w:hAnsi="Arial" w:cs="Arial"/>
          <w:color w:val="000000"/>
          <w:sz w:val="22"/>
          <w:szCs w:val="22"/>
        </w:rPr>
        <w:t xml:space="preserve">post </w:t>
      </w:r>
      <w:r w:rsidRPr="007F7CB0">
        <w:rPr>
          <w:rFonts w:ascii="Arial" w:hAnsi="Arial" w:cs="Arial"/>
          <w:color w:val="000000"/>
          <w:sz w:val="22"/>
          <w:szCs w:val="22"/>
        </w:rPr>
        <w:t xml:space="preserve">a statement to the effect that the organization does not give </w:t>
      </w:r>
      <w:r w:rsidR="00756396">
        <w:rPr>
          <w:rFonts w:ascii="Arial" w:hAnsi="Arial" w:cs="Arial"/>
          <w:color w:val="000000"/>
          <w:sz w:val="22"/>
          <w:szCs w:val="22"/>
        </w:rPr>
        <w:t xml:space="preserve">perquisites to its </w:t>
      </w:r>
      <w:r w:rsidRPr="007F7CB0">
        <w:rPr>
          <w:rFonts w:ascii="Arial" w:hAnsi="Arial" w:cs="Arial"/>
          <w:color w:val="000000"/>
          <w:sz w:val="22"/>
          <w:szCs w:val="22"/>
        </w:rPr>
        <w:t xml:space="preserve">staff and appointees.  </w:t>
      </w:r>
    </w:p>
    <w:p w14:paraId="003417AD" w14:textId="77777777" w:rsidR="00A91331" w:rsidRDefault="00A91331" w:rsidP="00A91331">
      <w:pPr>
        <w:pStyle w:val="ListParagraph"/>
        <w:rPr>
          <w:rFonts w:ascii="Arial" w:hAnsi="Arial" w:cs="Arial"/>
          <w:color w:val="000000"/>
          <w:sz w:val="22"/>
          <w:szCs w:val="22"/>
        </w:rPr>
      </w:pPr>
    </w:p>
    <w:p w14:paraId="697CFB9F" w14:textId="77777777" w:rsidR="00A91331" w:rsidRPr="008E4ABD" w:rsidRDefault="00A91331" w:rsidP="007F7CB0">
      <w:pPr>
        <w:ind w:left="-720" w:right="-720"/>
        <w:rPr>
          <w:rFonts w:ascii="Arial" w:hAnsi="Arial" w:cs="Arial"/>
          <w:b/>
          <w:color w:val="000000"/>
          <w:sz w:val="22"/>
          <w:szCs w:val="22"/>
        </w:rPr>
      </w:pPr>
      <w:r>
        <w:rPr>
          <w:rFonts w:ascii="Arial" w:hAnsi="Arial" w:cs="Arial"/>
          <w:b/>
          <w:color w:val="000000"/>
          <w:sz w:val="22"/>
          <w:szCs w:val="22"/>
        </w:rPr>
        <w:t>Business Documents</w:t>
      </w:r>
    </w:p>
    <w:p w14:paraId="7ACDF04E" w14:textId="77777777" w:rsidR="00A91331" w:rsidRPr="002C191C" w:rsidRDefault="00A91331" w:rsidP="007F7CB0">
      <w:pPr>
        <w:pStyle w:val="ListParagraph"/>
        <w:ind w:left="-720" w:right="-720"/>
        <w:rPr>
          <w:rFonts w:ascii="Arial" w:hAnsi="Arial" w:cs="Arial"/>
          <w:sz w:val="22"/>
          <w:szCs w:val="22"/>
        </w:rPr>
      </w:pPr>
    </w:p>
    <w:p w14:paraId="4988DDFE" w14:textId="77777777" w:rsidR="002C191C" w:rsidRPr="002C191C" w:rsidRDefault="00A91331" w:rsidP="00D8148B">
      <w:pPr>
        <w:pStyle w:val="ListParagraph"/>
        <w:numPr>
          <w:ilvl w:val="0"/>
          <w:numId w:val="6"/>
        </w:numPr>
        <w:rPr>
          <w:rFonts w:ascii="Arial" w:hAnsi="Arial" w:cs="Arial"/>
          <w:sz w:val="22"/>
          <w:szCs w:val="22"/>
        </w:rPr>
      </w:pPr>
      <w:r w:rsidRPr="002C191C">
        <w:rPr>
          <w:rFonts w:ascii="Arial" w:hAnsi="Arial" w:cs="Arial"/>
          <w:sz w:val="22"/>
          <w:szCs w:val="22"/>
        </w:rPr>
        <w:t xml:space="preserve">View </w:t>
      </w:r>
      <w:r w:rsidR="009B65B8">
        <w:rPr>
          <w:rFonts w:ascii="Arial" w:hAnsi="Arial" w:cs="Arial"/>
          <w:sz w:val="22"/>
          <w:szCs w:val="22"/>
        </w:rPr>
        <w:t xml:space="preserve">the </w:t>
      </w:r>
      <w:r w:rsidRPr="002C191C">
        <w:rPr>
          <w:rFonts w:ascii="Arial" w:hAnsi="Arial" w:cs="Arial"/>
          <w:sz w:val="22"/>
          <w:szCs w:val="22"/>
        </w:rPr>
        <w:t>public website of the organization and locate the business plan</w:t>
      </w:r>
      <w:r w:rsidR="009B65B8">
        <w:rPr>
          <w:rFonts w:ascii="Arial" w:hAnsi="Arial" w:cs="Arial"/>
          <w:sz w:val="22"/>
          <w:szCs w:val="22"/>
        </w:rPr>
        <w:t xml:space="preserve">, which should be posted </w:t>
      </w:r>
      <w:r w:rsidRPr="002C191C">
        <w:rPr>
          <w:rFonts w:ascii="Arial" w:hAnsi="Arial" w:cs="Arial"/>
          <w:sz w:val="22"/>
          <w:szCs w:val="22"/>
        </w:rPr>
        <w:t xml:space="preserve">within six months of the beginning of the </w:t>
      </w:r>
      <w:r w:rsidR="002C191C" w:rsidRPr="002C191C">
        <w:rPr>
          <w:rFonts w:ascii="Arial" w:hAnsi="Arial" w:cs="Arial"/>
          <w:sz w:val="22"/>
          <w:szCs w:val="22"/>
        </w:rPr>
        <w:t xml:space="preserve">organization’s </w:t>
      </w:r>
      <w:r w:rsidRPr="002C191C">
        <w:rPr>
          <w:rFonts w:ascii="Arial" w:hAnsi="Arial" w:cs="Arial"/>
          <w:sz w:val="22"/>
          <w:szCs w:val="22"/>
        </w:rPr>
        <w:t>fiscal year</w:t>
      </w:r>
      <w:r w:rsidR="00D8148B">
        <w:rPr>
          <w:rFonts w:ascii="Arial" w:hAnsi="Arial" w:cs="Arial"/>
          <w:sz w:val="22"/>
          <w:szCs w:val="22"/>
        </w:rPr>
        <w:t>; t</w:t>
      </w:r>
      <w:r w:rsidR="00D8148B" w:rsidRPr="00D8148B">
        <w:rPr>
          <w:rFonts w:ascii="Arial" w:hAnsi="Arial" w:cs="Arial"/>
          <w:sz w:val="22"/>
          <w:szCs w:val="22"/>
        </w:rPr>
        <w:t>his information is about the future</w:t>
      </w:r>
      <w:r w:rsidRPr="002C191C">
        <w:rPr>
          <w:rFonts w:ascii="Arial" w:hAnsi="Arial" w:cs="Arial"/>
          <w:sz w:val="22"/>
          <w:szCs w:val="22"/>
        </w:rPr>
        <w:t xml:space="preserve">.  </w:t>
      </w:r>
      <w:r w:rsidR="002C191C" w:rsidRPr="002C191C">
        <w:rPr>
          <w:rFonts w:ascii="Arial" w:hAnsi="Arial" w:cs="Arial"/>
          <w:sz w:val="22"/>
          <w:szCs w:val="22"/>
        </w:rPr>
        <w:t>For example, if the organization’s fiscal year begins on April 1, it should post th</w:t>
      </w:r>
      <w:r w:rsidR="009B65B8">
        <w:rPr>
          <w:rFonts w:ascii="Arial" w:hAnsi="Arial" w:cs="Arial"/>
          <w:sz w:val="22"/>
          <w:szCs w:val="22"/>
        </w:rPr>
        <w:t>is</w:t>
      </w:r>
      <w:r w:rsidR="002C191C" w:rsidRPr="002C191C">
        <w:rPr>
          <w:rFonts w:ascii="Arial" w:hAnsi="Arial" w:cs="Arial"/>
          <w:sz w:val="22"/>
          <w:szCs w:val="22"/>
        </w:rPr>
        <w:t xml:space="preserve"> </w:t>
      </w:r>
      <w:r w:rsidR="00D8148B">
        <w:rPr>
          <w:rFonts w:ascii="Arial" w:hAnsi="Arial" w:cs="Arial"/>
          <w:sz w:val="22"/>
          <w:szCs w:val="22"/>
        </w:rPr>
        <w:t>information</w:t>
      </w:r>
      <w:r w:rsidR="002C191C" w:rsidRPr="002C191C">
        <w:rPr>
          <w:rFonts w:ascii="Arial" w:hAnsi="Arial" w:cs="Arial"/>
          <w:sz w:val="22"/>
          <w:szCs w:val="22"/>
        </w:rPr>
        <w:t xml:space="preserve"> </w:t>
      </w:r>
      <w:r w:rsidR="002C191C" w:rsidRPr="002C191C">
        <w:rPr>
          <w:rFonts w:ascii="Arial" w:hAnsi="Arial" w:cs="Arial"/>
          <w:b/>
          <w:sz w:val="22"/>
          <w:szCs w:val="22"/>
          <w:u w:val="single"/>
        </w:rPr>
        <w:t>by October 1</w:t>
      </w:r>
      <w:r w:rsidR="00215EE6">
        <w:rPr>
          <w:rFonts w:ascii="Arial" w:hAnsi="Arial" w:cs="Arial"/>
          <w:b/>
          <w:sz w:val="22"/>
          <w:szCs w:val="22"/>
          <w:u w:val="single"/>
        </w:rPr>
        <w:t xml:space="preserve"> of each year</w:t>
      </w:r>
      <w:r w:rsidR="002C191C" w:rsidRPr="002C191C">
        <w:rPr>
          <w:rFonts w:ascii="Arial" w:hAnsi="Arial" w:cs="Arial"/>
          <w:sz w:val="22"/>
          <w:szCs w:val="22"/>
        </w:rPr>
        <w:t>.</w:t>
      </w:r>
    </w:p>
    <w:p w14:paraId="22B92447" w14:textId="77777777" w:rsidR="00A91331" w:rsidRPr="002C191C" w:rsidRDefault="00A91331" w:rsidP="007F7CB0">
      <w:pPr>
        <w:pStyle w:val="ListParagraph"/>
        <w:ind w:left="-720" w:right="-720"/>
        <w:rPr>
          <w:rFonts w:ascii="Arial" w:hAnsi="Arial" w:cs="Arial"/>
          <w:sz w:val="22"/>
          <w:szCs w:val="22"/>
        </w:rPr>
      </w:pPr>
    </w:p>
    <w:p w14:paraId="33B18AD1" w14:textId="4D23EED8" w:rsidR="002C191C" w:rsidRDefault="00A91331" w:rsidP="00D8148B">
      <w:pPr>
        <w:pStyle w:val="ListParagraph"/>
        <w:numPr>
          <w:ilvl w:val="0"/>
          <w:numId w:val="6"/>
        </w:numPr>
        <w:rPr>
          <w:rFonts w:ascii="Arial" w:hAnsi="Arial" w:cs="Arial"/>
          <w:sz w:val="22"/>
          <w:szCs w:val="22"/>
        </w:rPr>
      </w:pPr>
      <w:r w:rsidRPr="002C191C">
        <w:rPr>
          <w:rFonts w:ascii="Arial" w:hAnsi="Arial" w:cs="Arial"/>
          <w:sz w:val="22"/>
          <w:szCs w:val="22"/>
        </w:rPr>
        <w:t xml:space="preserve">View </w:t>
      </w:r>
      <w:r w:rsidR="009B65B8">
        <w:rPr>
          <w:rFonts w:ascii="Arial" w:hAnsi="Arial" w:cs="Arial"/>
          <w:sz w:val="22"/>
          <w:szCs w:val="22"/>
        </w:rPr>
        <w:t xml:space="preserve">the </w:t>
      </w:r>
      <w:r w:rsidRPr="002C191C">
        <w:rPr>
          <w:rFonts w:ascii="Arial" w:hAnsi="Arial" w:cs="Arial"/>
          <w:sz w:val="22"/>
          <w:szCs w:val="22"/>
        </w:rPr>
        <w:t xml:space="preserve">public website of the organization and locate </w:t>
      </w:r>
      <w:r w:rsidR="002C191C" w:rsidRPr="002C191C">
        <w:rPr>
          <w:rFonts w:ascii="Arial" w:hAnsi="Arial" w:cs="Arial"/>
          <w:sz w:val="22"/>
          <w:szCs w:val="22"/>
        </w:rPr>
        <w:t>additional business or financial documents each year within six months of the end of the organization’s fiscal year</w:t>
      </w:r>
      <w:r w:rsidR="00D8148B">
        <w:rPr>
          <w:rFonts w:ascii="Arial" w:hAnsi="Arial" w:cs="Arial"/>
          <w:sz w:val="22"/>
          <w:szCs w:val="22"/>
        </w:rPr>
        <w:t>; t</w:t>
      </w:r>
      <w:r w:rsidR="00D8148B" w:rsidRPr="00D8148B">
        <w:rPr>
          <w:rFonts w:ascii="Arial" w:hAnsi="Arial" w:cs="Arial"/>
          <w:sz w:val="22"/>
          <w:szCs w:val="22"/>
        </w:rPr>
        <w:t>his information is about the previous fiscal year</w:t>
      </w:r>
      <w:r w:rsidR="002C191C" w:rsidRPr="002C191C">
        <w:rPr>
          <w:rFonts w:ascii="Arial" w:hAnsi="Arial" w:cs="Arial"/>
          <w:sz w:val="22"/>
          <w:szCs w:val="22"/>
        </w:rPr>
        <w:t xml:space="preserve">.  For example, if the organization’s fiscal year ends on March 31, it should already have posted these documents, as they were to be posted </w:t>
      </w:r>
      <w:r w:rsidR="002C191C" w:rsidRPr="002C191C">
        <w:rPr>
          <w:rFonts w:ascii="Arial" w:hAnsi="Arial" w:cs="Arial"/>
          <w:b/>
          <w:sz w:val="22"/>
          <w:szCs w:val="22"/>
          <w:u w:val="single"/>
        </w:rPr>
        <w:t xml:space="preserve">by the end of September </w:t>
      </w:r>
      <w:r w:rsidR="003410C7">
        <w:rPr>
          <w:rFonts w:ascii="Arial" w:hAnsi="Arial" w:cs="Arial"/>
          <w:b/>
          <w:sz w:val="22"/>
          <w:szCs w:val="22"/>
          <w:u w:val="single"/>
        </w:rPr>
        <w:t>2021</w:t>
      </w:r>
      <w:r w:rsidR="002C191C" w:rsidRPr="002C191C">
        <w:rPr>
          <w:rFonts w:ascii="Arial" w:hAnsi="Arial" w:cs="Arial"/>
          <w:sz w:val="22"/>
          <w:szCs w:val="22"/>
        </w:rPr>
        <w:t>.</w:t>
      </w:r>
    </w:p>
    <w:p w14:paraId="3D27314B" w14:textId="77777777" w:rsidR="00EF7E83" w:rsidRPr="00EF7E83" w:rsidRDefault="00EF7E83" w:rsidP="00EF7E83">
      <w:pPr>
        <w:pStyle w:val="ListParagraph"/>
        <w:rPr>
          <w:rFonts w:ascii="Arial" w:hAnsi="Arial" w:cs="Arial"/>
          <w:sz w:val="22"/>
          <w:szCs w:val="22"/>
        </w:rPr>
      </w:pPr>
    </w:p>
    <w:p w14:paraId="239ADB05" w14:textId="3492E6A0" w:rsidR="00EF7E83" w:rsidRDefault="00EF7E83" w:rsidP="00EF7E83">
      <w:pPr>
        <w:pStyle w:val="ListParagraph"/>
        <w:ind w:left="-360"/>
        <w:rPr>
          <w:rFonts w:ascii="Arial" w:hAnsi="Arial" w:cs="Arial"/>
          <w:sz w:val="22"/>
          <w:szCs w:val="22"/>
        </w:rPr>
      </w:pPr>
      <w:r>
        <w:rPr>
          <w:rFonts w:ascii="Arial" w:hAnsi="Arial" w:cs="Arial"/>
          <w:sz w:val="22"/>
          <w:szCs w:val="22"/>
        </w:rPr>
        <w:t>Your organization</w:t>
      </w:r>
      <w:r w:rsidRPr="00EF7E83">
        <w:rPr>
          <w:rFonts w:ascii="Arial" w:hAnsi="Arial" w:cs="Arial"/>
          <w:sz w:val="22"/>
          <w:szCs w:val="22"/>
        </w:rPr>
        <w:t xml:space="preserve"> may already include the required information in documents with different titles; for example, business plans, strategic plans, accountability agreements. </w:t>
      </w:r>
      <w:r>
        <w:rPr>
          <w:rFonts w:ascii="Arial" w:hAnsi="Arial" w:cs="Arial"/>
          <w:sz w:val="22"/>
          <w:szCs w:val="22"/>
        </w:rPr>
        <w:t xml:space="preserve"> </w:t>
      </w:r>
      <w:r w:rsidRPr="00EF7E83">
        <w:rPr>
          <w:rFonts w:ascii="Arial" w:hAnsi="Arial" w:cs="Arial"/>
          <w:sz w:val="22"/>
          <w:szCs w:val="22"/>
        </w:rPr>
        <w:t>In these cases, it is not necessary to rename or create new documents, as long as the information required is available to the public (i.e., posted on the organization’s website).</w:t>
      </w:r>
    </w:p>
    <w:p w14:paraId="02A65083" w14:textId="416B5089" w:rsidR="00FA130C" w:rsidRDefault="00FA130C" w:rsidP="00EF7E83">
      <w:pPr>
        <w:pStyle w:val="ListParagraph"/>
        <w:ind w:left="-360"/>
        <w:rPr>
          <w:rFonts w:ascii="Arial" w:hAnsi="Arial" w:cs="Arial"/>
          <w:sz w:val="22"/>
          <w:szCs w:val="22"/>
        </w:rPr>
      </w:pPr>
    </w:p>
    <w:p w14:paraId="194ADE26" w14:textId="77777777" w:rsidR="00FA130C" w:rsidRPr="00A569AF" w:rsidRDefault="00FA130C" w:rsidP="00FA130C">
      <w:pPr>
        <w:pStyle w:val="ListParagraph"/>
        <w:numPr>
          <w:ilvl w:val="0"/>
          <w:numId w:val="6"/>
        </w:numPr>
        <w:rPr>
          <w:rFonts w:ascii="Arial" w:hAnsi="Arial" w:cs="Arial"/>
          <w:b/>
          <w:bCs/>
        </w:rPr>
      </w:pPr>
      <w:r w:rsidRPr="00A569AF">
        <w:rPr>
          <w:rFonts w:ascii="Arial" w:hAnsi="Arial" w:cs="Arial"/>
        </w:rPr>
        <w:t>New requirements to enhance the quality of annual reporting and include elements previously recommended as best practices:</w:t>
      </w:r>
    </w:p>
    <w:p w14:paraId="683926ED" w14:textId="77777777" w:rsidR="00FA130C" w:rsidRPr="00795B61" w:rsidRDefault="00FA130C" w:rsidP="00FA130C">
      <w:pPr>
        <w:pStyle w:val="ListParagraph"/>
        <w:numPr>
          <w:ilvl w:val="1"/>
          <w:numId w:val="9"/>
        </w:numPr>
        <w:spacing w:line="264" w:lineRule="auto"/>
        <w:rPr>
          <w:rFonts w:ascii="Arial" w:hAnsi="Arial" w:cs="Arial"/>
          <w:b/>
          <w:bCs/>
          <w:sz w:val="22"/>
          <w:szCs w:val="22"/>
        </w:rPr>
      </w:pPr>
      <w:r w:rsidRPr="00795B61">
        <w:rPr>
          <w:rFonts w:ascii="Arial" w:hAnsi="Arial" w:cs="Arial"/>
          <w:sz w:val="22"/>
          <w:szCs w:val="22"/>
          <w:u w:val="single"/>
        </w:rPr>
        <w:lastRenderedPageBreak/>
        <w:t>Outcome-based performance targets</w:t>
      </w:r>
      <w:r w:rsidRPr="00795B61">
        <w:rPr>
          <w:rFonts w:ascii="Arial" w:hAnsi="Arial" w:cs="Arial"/>
          <w:sz w:val="22"/>
          <w:szCs w:val="22"/>
        </w:rPr>
        <w:t>: Requiring performance targets in business documents to be based on outcomes as well as outputs.</w:t>
      </w:r>
    </w:p>
    <w:p w14:paraId="73974B1B" w14:textId="77777777" w:rsidR="00FA130C" w:rsidRPr="00795B61" w:rsidRDefault="00FA130C" w:rsidP="00FA130C">
      <w:pPr>
        <w:pStyle w:val="ListParagraph"/>
        <w:numPr>
          <w:ilvl w:val="1"/>
          <w:numId w:val="9"/>
        </w:numPr>
        <w:spacing w:line="264" w:lineRule="auto"/>
        <w:rPr>
          <w:rFonts w:ascii="Arial" w:hAnsi="Arial" w:cs="Arial"/>
          <w:b/>
          <w:bCs/>
          <w:sz w:val="22"/>
          <w:szCs w:val="22"/>
        </w:rPr>
      </w:pPr>
      <w:r w:rsidRPr="00795B61">
        <w:rPr>
          <w:rFonts w:ascii="Arial" w:hAnsi="Arial" w:cs="Arial"/>
          <w:sz w:val="22"/>
          <w:szCs w:val="22"/>
          <w:u w:val="single"/>
        </w:rPr>
        <w:t>Risk identification</w:t>
      </w:r>
      <w:r w:rsidRPr="00795B61">
        <w:rPr>
          <w:rFonts w:ascii="Arial" w:hAnsi="Arial" w:cs="Arial"/>
          <w:sz w:val="22"/>
          <w:szCs w:val="22"/>
        </w:rPr>
        <w:t>: Requiring business documents to identify significant risks that have impacted performance and results, including mitigation plans where performance and results were not achieved.</w:t>
      </w:r>
    </w:p>
    <w:p w14:paraId="0E293210" w14:textId="4762729D" w:rsidR="00FA130C" w:rsidRPr="00795B61" w:rsidRDefault="00FA130C" w:rsidP="00FA130C">
      <w:pPr>
        <w:pStyle w:val="ListParagraph"/>
        <w:widowControl w:val="0"/>
        <w:numPr>
          <w:ilvl w:val="1"/>
          <w:numId w:val="9"/>
        </w:numPr>
        <w:autoSpaceDE w:val="0"/>
        <w:autoSpaceDN w:val="0"/>
        <w:adjustRightInd w:val="0"/>
        <w:spacing w:line="264" w:lineRule="auto"/>
        <w:rPr>
          <w:rFonts w:ascii="Arial" w:hAnsi="Arial" w:cs="Arial"/>
          <w:b/>
          <w:bCs/>
          <w:sz w:val="22"/>
          <w:szCs w:val="22"/>
        </w:rPr>
      </w:pPr>
      <w:r w:rsidRPr="00795B61">
        <w:rPr>
          <w:rFonts w:ascii="Arial" w:hAnsi="Arial" w:cs="Arial"/>
          <w:sz w:val="22"/>
          <w:szCs w:val="22"/>
          <w:u w:val="single"/>
        </w:rPr>
        <w:t>Financial performance analysis</w:t>
      </w:r>
      <w:r w:rsidRPr="00795B61">
        <w:rPr>
          <w:rFonts w:ascii="Arial" w:hAnsi="Arial" w:cs="Arial"/>
          <w:sz w:val="22"/>
          <w:szCs w:val="22"/>
        </w:rPr>
        <w:t>: Requiring business documents to include analysis of financial performance, including variances between actual financial results and budgeted/forecasted amounts for the prior year.</w:t>
      </w:r>
    </w:p>
    <w:p w14:paraId="26D3D67D" w14:textId="77777777" w:rsidR="00FA130C" w:rsidRPr="00795B61" w:rsidRDefault="00FA130C" w:rsidP="00FA130C">
      <w:pPr>
        <w:widowControl w:val="0"/>
        <w:autoSpaceDE w:val="0"/>
        <w:autoSpaceDN w:val="0"/>
        <w:adjustRightInd w:val="0"/>
        <w:spacing w:line="264" w:lineRule="auto"/>
        <w:rPr>
          <w:rFonts w:ascii="Arial" w:hAnsi="Arial" w:cs="Arial"/>
          <w:b/>
          <w:bCs/>
          <w:sz w:val="22"/>
          <w:szCs w:val="22"/>
        </w:rPr>
      </w:pPr>
    </w:p>
    <w:p w14:paraId="4CFD7249" w14:textId="77777777" w:rsidR="00FA130C" w:rsidRPr="00795B61" w:rsidRDefault="00FA130C" w:rsidP="00EF7E83">
      <w:pPr>
        <w:pStyle w:val="ListParagraph"/>
        <w:ind w:left="-360"/>
        <w:rPr>
          <w:rFonts w:ascii="Arial" w:hAnsi="Arial" w:cs="Arial"/>
          <w:sz w:val="22"/>
          <w:szCs w:val="22"/>
        </w:rPr>
      </w:pPr>
    </w:p>
    <w:p w14:paraId="02CB27EB" w14:textId="6640AD83" w:rsidR="00FA130C" w:rsidRPr="00795B61" w:rsidRDefault="00FA130C" w:rsidP="00795B61">
      <w:pPr>
        <w:pStyle w:val="ListParagraph"/>
        <w:numPr>
          <w:ilvl w:val="0"/>
          <w:numId w:val="6"/>
        </w:numPr>
        <w:rPr>
          <w:rFonts w:ascii="Arial" w:hAnsi="Arial" w:cs="Arial"/>
          <w:b/>
          <w:bCs/>
          <w:sz w:val="22"/>
          <w:szCs w:val="22"/>
        </w:rPr>
      </w:pPr>
      <w:r w:rsidRPr="00795B61">
        <w:rPr>
          <w:rFonts w:ascii="Arial" w:hAnsi="Arial" w:cs="Arial"/>
          <w:sz w:val="22"/>
          <w:szCs w:val="22"/>
        </w:rPr>
        <w:t>New timing requirement for posting audited financial statements: For designated BPS organizations that are included in the Province's consolidated financial statements, and whose fiscal year ends on March 31 – audited financial statements must be posted no later than the release date of the Public Accounts of Ontario.</w:t>
      </w:r>
    </w:p>
    <w:p w14:paraId="06D12151" w14:textId="77777777" w:rsidR="00C93F20" w:rsidRPr="002C191C" w:rsidRDefault="00C93F20"/>
    <w:sectPr w:rsidR="00C93F20" w:rsidRPr="002C191C" w:rsidSect="00C37EB5">
      <w:headerReference w:type="even" r:id="rId37"/>
      <w:headerReference w:type="default" r:id="rId38"/>
      <w:footerReference w:type="even" r:id="rId39"/>
      <w:footerReference w:type="default" r:id="rId40"/>
      <w:headerReference w:type="first" r:id="rId41"/>
      <w:footerReference w:type="first" r:id="rId42"/>
      <w:pgSz w:w="20160" w:h="12240" w:orient="landscape" w:code="5"/>
      <w:pgMar w:top="90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71F0" w14:textId="77777777" w:rsidR="007327B6" w:rsidRDefault="007327B6" w:rsidP="00E772D1">
      <w:r>
        <w:separator/>
      </w:r>
    </w:p>
  </w:endnote>
  <w:endnote w:type="continuationSeparator" w:id="0">
    <w:p w14:paraId="555EC362" w14:textId="77777777" w:rsidR="007327B6" w:rsidRDefault="007327B6" w:rsidP="00E7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3318" w14:textId="77777777" w:rsidR="00F857A1" w:rsidRDefault="00F85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97883185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49E9A2C0" w14:textId="77777777" w:rsidR="00C27399" w:rsidRPr="00C27399" w:rsidRDefault="00C27399">
            <w:pPr>
              <w:pStyle w:val="Footer"/>
              <w:jc w:val="right"/>
              <w:rPr>
                <w:rFonts w:ascii="Arial" w:hAnsi="Arial" w:cs="Arial"/>
                <w:sz w:val="20"/>
              </w:rPr>
            </w:pPr>
            <w:r w:rsidRPr="00C27399">
              <w:rPr>
                <w:rFonts w:ascii="Arial" w:hAnsi="Arial" w:cs="Arial"/>
                <w:sz w:val="20"/>
              </w:rPr>
              <w:t xml:space="preserve">Page </w:t>
            </w:r>
            <w:r w:rsidRPr="00C27399">
              <w:rPr>
                <w:rFonts w:ascii="Arial" w:hAnsi="Arial" w:cs="Arial"/>
                <w:b/>
                <w:bCs/>
                <w:sz w:val="20"/>
              </w:rPr>
              <w:fldChar w:fldCharType="begin"/>
            </w:r>
            <w:r w:rsidRPr="00C27399">
              <w:rPr>
                <w:rFonts w:ascii="Arial" w:hAnsi="Arial" w:cs="Arial"/>
                <w:b/>
                <w:bCs/>
                <w:sz w:val="20"/>
              </w:rPr>
              <w:instrText xml:space="preserve"> PAGE </w:instrText>
            </w:r>
            <w:r w:rsidRPr="00C27399">
              <w:rPr>
                <w:rFonts w:ascii="Arial" w:hAnsi="Arial" w:cs="Arial"/>
                <w:b/>
                <w:bCs/>
                <w:sz w:val="20"/>
              </w:rPr>
              <w:fldChar w:fldCharType="separate"/>
            </w:r>
            <w:r w:rsidR="00E9427F">
              <w:rPr>
                <w:rFonts w:ascii="Arial" w:hAnsi="Arial" w:cs="Arial"/>
                <w:b/>
                <w:bCs/>
                <w:noProof/>
                <w:sz w:val="20"/>
              </w:rPr>
              <w:t>8</w:t>
            </w:r>
            <w:r w:rsidRPr="00C27399">
              <w:rPr>
                <w:rFonts w:ascii="Arial" w:hAnsi="Arial" w:cs="Arial"/>
                <w:b/>
                <w:bCs/>
                <w:sz w:val="20"/>
              </w:rPr>
              <w:fldChar w:fldCharType="end"/>
            </w:r>
            <w:r w:rsidRPr="00C27399">
              <w:rPr>
                <w:rFonts w:ascii="Arial" w:hAnsi="Arial" w:cs="Arial"/>
                <w:sz w:val="20"/>
              </w:rPr>
              <w:t xml:space="preserve"> of </w:t>
            </w:r>
            <w:r w:rsidRPr="00C27399">
              <w:rPr>
                <w:rFonts w:ascii="Arial" w:hAnsi="Arial" w:cs="Arial"/>
                <w:b/>
                <w:bCs/>
                <w:sz w:val="20"/>
              </w:rPr>
              <w:fldChar w:fldCharType="begin"/>
            </w:r>
            <w:r w:rsidRPr="00C27399">
              <w:rPr>
                <w:rFonts w:ascii="Arial" w:hAnsi="Arial" w:cs="Arial"/>
                <w:b/>
                <w:bCs/>
                <w:sz w:val="20"/>
              </w:rPr>
              <w:instrText xml:space="preserve"> NUMPAGES  </w:instrText>
            </w:r>
            <w:r w:rsidRPr="00C27399">
              <w:rPr>
                <w:rFonts w:ascii="Arial" w:hAnsi="Arial" w:cs="Arial"/>
                <w:b/>
                <w:bCs/>
                <w:sz w:val="20"/>
              </w:rPr>
              <w:fldChar w:fldCharType="separate"/>
            </w:r>
            <w:r w:rsidR="00E9427F">
              <w:rPr>
                <w:rFonts w:ascii="Arial" w:hAnsi="Arial" w:cs="Arial"/>
                <w:b/>
                <w:bCs/>
                <w:noProof/>
                <w:sz w:val="20"/>
              </w:rPr>
              <w:t>8</w:t>
            </w:r>
            <w:r w:rsidRPr="00C27399">
              <w:rPr>
                <w:rFonts w:ascii="Arial" w:hAnsi="Arial" w:cs="Arial"/>
                <w:b/>
                <w:bCs/>
                <w:sz w:val="20"/>
              </w:rPr>
              <w:fldChar w:fldCharType="end"/>
            </w:r>
          </w:p>
        </w:sdtContent>
      </w:sdt>
    </w:sdtContent>
  </w:sdt>
  <w:p w14:paraId="23158D26" w14:textId="77777777" w:rsidR="00C27399" w:rsidRDefault="00C27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5C22" w14:textId="77777777" w:rsidR="00F857A1" w:rsidRDefault="00F85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AECC" w14:textId="77777777" w:rsidR="007327B6" w:rsidRDefault="007327B6" w:rsidP="00E772D1">
      <w:r>
        <w:separator/>
      </w:r>
    </w:p>
  </w:footnote>
  <w:footnote w:type="continuationSeparator" w:id="0">
    <w:p w14:paraId="38367ED8" w14:textId="77777777" w:rsidR="007327B6" w:rsidRDefault="007327B6" w:rsidP="00E7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A825" w14:textId="77777777" w:rsidR="00F857A1" w:rsidRDefault="00F85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2760" w14:textId="77777777" w:rsidR="00F857A1" w:rsidRDefault="00F85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2EEE" w14:textId="77777777" w:rsidR="00F857A1" w:rsidRDefault="00F85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6E1"/>
    <w:multiLevelType w:val="hybridMultilevel"/>
    <w:tmpl w:val="53288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F036BC"/>
    <w:multiLevelType w:val="hybridMultilevel"/>
    <w:tmpl w:val="0C5A290E"/>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 w15:restartNumberingAfterBreak="0">
    <w:nsid w:val="25DF234D"/>
    <w:multiLevelType w:val="hybridMultilevel"/>
    <w:tmpl w:val="3A3429CE"/>
    <w:lvl w:ilvl="0" w:tplc="2AA8D3F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104CF"/>
    <w:multiLevelType w:val="hybridMultilevel"/>
    <w:tmpl w:val="488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D3521E"/>
    <w:multiLevelType w:val="hybridMultilevel"/>
    <w:tmpl w:val="1E8AFCCE"/>
    <w:lvl w:ilvl="0" w:tplc="04090001">
      <w:start w:val="1"/>
      <w:numFmt w:val="bullet"/>
      <w:lvlText w:val=""/>
      <w:lvlJc w:val="left"/>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15:restartNumberingAfterBreak="0">
    <w:nsid w:val="38357A0B"/>
    <w:multiLevelType w:val="hybridMultilevel"/>
    <w:tmpl w:val="01A2E138"/>
    <w:lvl w:ilvl="0" w:tplc="95AA2AF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44511B9A"/>
    <w:multiLevelType w:val="hybridMultilevel"/>
    <w:tmpl w:val="190E7206"/>
    <w:lvl w:ilvl="0" w:tplc="A8C4F394">
      <w:numFmt w:val="bullet"/>
      <w:lvlText w:val="-"/>
      <w:lvlJc w:val="left"/>
      <w:pPr>
        <w:ind w:left="720" w:hanging="360"/>
      </w:pPr>
      <w:rPr>
        <w:rFonts w:ascii="Arial" w:eastAsia="Batang"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0F2934"/>
    <w:multiLevelType w:val="hybridMultilevel"/>
    <w:tmpl w:val="E020D154"/>
    <w:lvl w:ilvl="0" w:tplc="4414FEE2">
      <w:start w:val="9"/>
      <w:numFmt w:val="decimal"/>
      <w:lvlText w:val="%1."/>
      <w:lvlJc w:val="left"/>
      <w:pPr>
        <w:ind w:left="-360" w:hanging="360"/>
      </w:pPr>
      <w:rPr>
        <w:rFonts w:hint="default"/>
        <w:b w:val="0"/>
        <w:b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95D3F90"/>
    <w:multiLevelType w:val="hybridMultilevel"/>
    <w:tmpl w:val="530A2850"/>
    <w:lvl w:ilvl="0" w:tplc="10090001">
      <w:start w:val="1"/>
      <w:numFmt w:val="bullet"/>
      <w:lvlText w:val=""/>
      <w:lvlJc w:val="left"/>
      <w:pPr>
        <w:ind w:left="360" w:hanging="360"/>
      </w:pPr>
      <w:rPr>
        <w:rFonts w:ascii="Symbol" w:hAnsi="Symbol" w:hint="default"/>
      </w:rPr>
    </w:lvl>
    <w:lvl w:ilvl="1" w:tplc="A8C4F394">
      <w:numFmt w:val="bullet"/>
      <w:lvlText w:val="-"/>
      <w:lvlJc w:val="left"/>
      <w:pPr>
        <w:ind w:left="1080" w:hanging="360"/>
      </w:pPr>
      <w:rPr>
        <w:rFonts w:ascii="Arial" w:eastAsia="Batang"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F8A24B1"/>
    <w:multiLevelType w:val="hybridMultilevel"/>
    <w:tmpl w:val="C430EA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00D4E7F"/>
    <w:multiLevelType w:val="hybridMultilevel"/>
    <w:tmpl w:val="31FC0C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62F17B4"/>
    <w:multiLevelType w:val="hybridMultilevel"/>
    <w:tmpl w:val="6532CF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6B18458D"/>
    <w:multiLevelType w:val="hybridMultilevel"/>
    <w:tmpl w:val="143C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C529E"/>
    <w:multiLevelType w:val="hybridMultilevel"/>
    <w:tmpl w:val="950EB48A"/>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num w:numId="1">
    <w:abstractNumId w:val="12"/>
  </w:num>
  <w:num w:numId="2">
    <w:abstractNumId w:val="2"/>
  </w:num>
  <w:num w:numId="3">
    <w:abstractNumId w:val="3"/>
  </w:num>
  <w:num w:numId="4">
    <w:abstractNumId w:val="0"/>
  </w:num>
  <w:num w:numId="5">
    <w:abstractNumId w:val="5"/>
  </w:num>
  <w:num w:numId="6">
    <w:abstractNumId w:val="7"/>
  </w:num>
  <w:num w:numId="7">
    <w:abstractNumId w:val="11"/>
  </w:num>
  <w:num w:numId="8">
    <w:abstractNumId w:val="9"/>
  </w:num>
  <w:num w:numId="9">
    <w:abstractNumId w:val="8"/>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BC"/>
    <w:rsid w:val="000061C5"/>
    <w:rsid w:val="000372C6"/>
    <w:rsid w:val="000734AF"/>
    <w:rsid w:val="0009488C"/>
    <w:rsid w:val="00097EB6"/>
    <w:rsid w:val="0010116F"/>
    <w:rsid w:val="001055C1"/>
    <w:rsid w:val="001133BF"/>
    <w:rsid w:val="00120A88"/>
    <w:rsid w:val="001358A3"/>
    <w:rsid w:val="00140347"/>
    <w:rsid w:val="00141407"/>
    <w:rsid w:val="00155588"/>
    <w:rsid w:val="00164503"/>
    <w:rsid w:val="001649B1"/>
    <w:rsid w:val="0016679A"/>
    <w:rsid w:val="00180509"/>
    <w:rsid w:val="00182693"/>
    <w:rsid w:val="0018536C"/>
    <w:rsid w:val="001872E1"/>
    <w:rsid w:val="00187641"/>
    <w:rsid w:val="0019063B"/>
    <w:rsid w:val="001B0172"/>
    <w:rsid w:val="001B0B78"/>
    <w:rsid w:val="001D7E5F"/>
    <w:rsid w:val="001F7859"/>
    <w:rsid w:val="00215EE6"/>
    <w:rsid w:val="0021695F"/>
    <w:rsid w:val="00240CD3"/>
    <w:rsid w:val="00252608"/>
    <w:rsid w:val="002578AE"/>
    <w:rsid w:val="002A643F"/>
    <w:rsid w:val="002B066D"/>
    <w:rsid w:val="002C191C"/>
    <w:rsid w:val="003024D3"/>
    <w:rsid w:val="00317322"/>
    <w:rsid w:val="00325E84"/>
    <w:rsid w:val="003272A5"/>
    <w:rsid w:val="00331928"/>
    <w:rsid w:val="00336C0B"/>
    <w:rsid w:val="003410C7"/>
    <w:rsid w:val="00350B21"/>
    <w:rsid w:val="00356C1D"/>
    <w:rsid w:val="0037021C"/>
    <w:rsid w:val="00375396"/>
    <w:rsid w:val="003941D8"/>
    <w:rsid w:val="00397A77"/>
    <w:rsid w:val="003A68BA"/>
    <w:rsid w:val="003C1E88"/>
    <w:rsid w:val="003C7FAC"/>
    <w:rsid w:val="003D0CE2"/>
    <w:rsid w:val="00406197"/>
    <w:rsid w:val="0041299F"/>
    <w:rsid w:val="00430037"/>
    <w:rsid w:val="004458CB"/>
    <w:rsid w:val="00447F99"/>
    <w:rsid w:val="00463143"/>
    <w:rsid w:val="0046492A"/>
    <w:rsid w:val="0047455B"/>
    <w:rsid w:val="00475732"/>
    <w:rsid w:val="0048638E"/>
    <w:rsid w:val="004A0ADE"/>
    <w:rsid w:val="004B3A9A"/>
    <w:rsid w:val="004C05BB"/>
    <w:rsid w:val="004E18FB"/>
    <w:rsid w:val="00500EE4"/>
    <w:rsid w:val="00525C64"/>
    <w:rsid w:val="00530300"/>
    <w:rsid w:val="005417CF"/>
    <w:rsid w:val="005668DF"/>
    <w:rsid w:val="00571B6A"/>
    <w:rsid w:val="00573541"/>
    <w:rsid w:val="00593152"/>
    <w:rsid w:val="005A37E7"/>
    <w:rsid w:val="005D349B"/>
    <w:rsid w:val="005F1B9E"/>
    <w:rsid w:val="006217EA"/>
    <w:rsid w:val="006647DC"/>
    <w:rsid w:val="006775A5"/>
    <w:rsid w:val="00690BB4"/>
    <w:rsid w:val="006A4410"/>
    <w:rsid w:val="006A75E4"/>
    <w:rsid w:val="006C5E15"/>
    <w:rsid w:val="006D6ADF"/>
    <w:rsid w:val="007101A3"/>
    <w:rsid w:val="0071528D"/>
    <w:rsid w:val="007327B6"/>
    <w:rsid w:val="00732D1D"/>
    <w:rsid w:val="00753B2A"/>
    <w:rsid w:val="00756396"/>
    <w:rsid w:val="007701C2"/>
    <w:rsid w:val="00772236"/>
    <w:rsid w:val="00773B86"/>
    <w:rsid w:val="007754A8"/>
    <w:rsid w:val="007817C2"/>
    <w:rsid w:val="00783673"/>
    <w:rsid w:val="00783A8B"/>
    <w:rsid w:val="007941A9"/>
    <w:rsid w:val="00795B61"/>
    <w:rsid w:val="007C3226"/>
    <w:rsid w:val="007C48F8"/>
    <w:rsid w:val="007E2CD2"/>
    <w:rsid w:val="007E4353"/>
    <w:rsid w:val="007E4820"/>
    <w:rsid w:val="007E54A8"/>
    <w:rsid w:val="007F55C3"/>
    <w:rsid w:val="007F7CB0"/>
    <w:rsid w:val="00810829"/>
    <w:rsid w:val="008109C1"/>
    <w:rsid w:val="00812C7E"/>
    <w:rsid w:val="008146AF"/>
    <w:rsid w:val="00817D47"/>
    <w:rsid w:val="00844779"/>
    <w:rsid w:val="008463A5"/>
    <w:rsid w:val="0086207D"/>
    <w:rsid w:val="0086263E"/>
    <w:rsid w:val="008660C0"/>
    <w:rsid w:val="00876DD4"/>
    <w:rsid w:val="00894547"/>
    <w:rsid w:val="008A4A27"/>
    <w:rsid w:val="008B2F95"/>
    <w:rsid w:val="008B7BFA"/>
    <w:rsid w:val="008D000F"/>
    <w:rsid w:val="008E1AA5"/>
    <w:rsid w:val="008E4779"/>
    <w:rsid w:val="009322A4"/>
    <w:rsid w:val="00933862"/>
    <w:rsid w:val="00966321"/>
    <w:rsid w:val="00983A13"/>
    <w:rsid w:val="00993560"/>
    <w:rsid w:val="009A0032"/>
    <w:rsid w:val="009B1036"/>
    <w:rsid w:val="009B13EF"/>
    <w:rsid w:val="009B65B8"/>
    <w:rsid w:val="009C37D6"/>
    <w:rsid w:val="009D7E1D"/>
    <w:rsid w:val="009E4F4B"/>
    <w:rsid w:val="00A033E9"/>
    <w:rsid w:val="00A03CDD"/>
    <w:rsid w:val="00A30451"/>
    <w:rsid w:val="00A335EC"/>
    <w:rsid w:val="00A4334C"/>
    <w:rsid w:val="00A47FCD"/>
    <w:rsid w:val="00A52375"/>
    <w:rsid w:val="00A569AF"/>
    <w:rsid w:val="00A6440E"/>
    <w:rsid w:val="00A77D62"/>
    <w:rsid w:val="00A91331"/>
    <w:rsid w:val="00A91A1C"/>
    <w:rsid w:val="00A94452"/>
    <w:rsid w:val="00AE357A"/>
    <w:rsid w:val="00AF3F3B"/>
    <w:rsid w:val="00AF6193"/>
    <w:rsid w:val="00B21658"/>
    <w:rsid w:val="00B23DE9"/>
    <w:rsid w:val="00B24D94"/>
    <w:rsid w:val="00B70422"/>
    <w:rsid w:val="00B77E1C"/>
    <w:rsid w:val="00B83A75"/>
    <w:rsid w:val="00BB6C2E"/>
    <w:rsid w:val="00BC3182"/>
    <w:rsid w:val="00BC5845"/>
    <w:rsid w:val="00BE6C17"/>
    <w:rsid w:val="00BF5174"/>
    <w:rsid w:val="00C07CE9"/>
    <w:rsid w:val="00C27399"/>
    <w:rsid w:val="00C30EE5"/>
    <w:rsid w:val="00C37EB5"/>
    <w:rsid w:val="00C467D1"/>
    <w:rsid w:val="00C627A3"/>
    <w:rsid w:val="00C93F20"/>
    <w:rsid w:val="00CA3610"/>
    <w:rsid w:val="00CB0504"/>
    <w:rsid w:val="00D02C68"/>
    <w:rsid w:val="00D07C72"/>
    <w:rsid w:val="00D26D97"/>
    <w:rsid w:val="00D34F9B"/>
    <w:rsid w:val="00D37E49"/>
    <w:rsid w:val="00D54A0B"/>
    <w:rsid w:val="00D55761"/>
    <w:rsid w:val="00D60F48"/>
    <w:rsid w:val="00D740F2"/>
    <w:rsid w:val="00D74D3C"/>
    <w:rsid w:val="00D8148B"/>
    <w:rsid w:val="00D8528E"/>
    <w:rsid w:val="00DA3DC5"/>
    <w:rsid w:val="00DD1FE9"/>
    <w:rsid w:val="00DD3805"/>
    <w:rsid w:val="00DD4030"/>
    <w:rsid w:val="00DE4CB5"/>
    <w:rsid w:val="00DF779F"/>
    <w:rsid w:val="00E0211C"/>
    <w:rsid w:val="00E02D1E"/>
    <w:rsid w:val="00E452BC"/>
    <w:rsid w:val="00E772D1"/>
    <w:rsid w:val="00E879F8"/>
    <w:rsid w:val="00E91A58"/>
    <w:rsid w:val="00E9427F"/>
    <w:rsid w:val="00E966CD"/>
    <w:rsid w:val="00EA76CB"/>
    <w:rsid w:val="00EB301E"/>
    <w:rsid w:val="00ED48F7"/>
    <w:rsid w:val="00EF7E83"/>
    <w:rsid w:val="00F01B14"/>
    <w:rsid w:val="00F01C87"/>
    <w:rsid w:val="00F147B5"/>
    <w:rsid w:val="00F20B45"/>
    <w:rsid w:val="00F36E30"/>
    <w:rsid w:val="00F600C6"/>
    <w:rsid w:val="00F63085"/>
    <w:rsid w:val="00F65FAD"/>
    <w:rsid w:val="00F73461"/>
    <w:rsid w:val="00F77715"/>
    <w:rsid w:val="00F83142"/>
    <w:rsid w:val="00F857A1"/>
    <w:rsid w:val="00FA130C"/>
    <w:rsid w:val="00FA74AC"/>
    <w:rsid w:val="00FC22FE"/>
    <w:rsid w:val="00FD4607"/>
    <w:rsid w:val="00FF09A3"/>
    <w:rsid w:val="00FF563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3E748"/>
  <w15:docId w15:val="{E1BA3A96-B1AD-4CC2-B8C3-069CE213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BB4"/>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0BB4"/>
    <w:pPr>
      <w:keepNext/>
      <w:outlineLvl w:val="0"/>
    </w:pPr>
    <w:rPr>
      <w:rFonts w:ascii="Arial" w:hAnsi="Arial"/>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0BB4"/>
    <w:rPr>
      <w:rFonts w:ascii="Arial" w:eastAsia="Times New Roman" w:hAnsi="Arial" w:cs="Times New Roman"/>
      <w:i/>
      <w:sz w:val="20"/>
      <w:szCs w:val="20"/>
      <w:lang w:val="en-CA"/>
    </w:rPr>
  </w:style>
  <w:style w:type="table" w:styleId="TableGrid">
    <w:name w:val="Table Grid"/>
    <w:basedOn w:val="TableNormal"/>
    <w:uiPriority w:val="59"/>
    <w:rsid w:val="00E9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ttre d'introduction,List Paragraph1,Unordered List Level 1,BN 1,Bullet list,Indented Paragraph,bullet 2,Recommendation,List Paragraph11,Bullet List 1,Heading 4 test,Dot pt,F5 List Paragraph,List Paragraph Char Char Char,Indicator Text,L"/>
    <w:basedOn w:val="Normal"/>
    <w:link w:val="ListParagraphChar"/>
    <w:uiPriority w:val="1"/>
    <w:qFormat/>
    <w:rsid w:val="007101A3"/>
    <w:pPr>
      <w:ind w:left="720"/>
      <w:contextualSpacing/>
    </w:pPr>
  </w:style>
  <w:style w:type="character" w:styleId="PlaceholderText">
    <w:name w:val="Placeholder Text"/>
    <w:uiPriority w:val="99"/>
    <w:semiHidden/>
    <w:rsid w:val="00A6440E"/>
    <w:rPr>
      <w:color w:val="808080"/>
    </w:rPr>
  </w:style>
  <w:style w:type="paragraph" w:styleId="BalloonText">
    <w:name w:val="Balloon Text"/>
    <w:basedOn w:val="Normal"/>
    <w:link w:val="BalloonTextChar"/>
    <w:uiPriority w:val="99"/>
    <w:semiHidden/>
    <w:unhideWhenUsed/>
    <w:rsid w:val="00A6440E"/>
    <w:rPr>
      <w:rFonts w:ascii="Tahoma" w:hAnsi="Tahoma" w:cs="Tahoma"/>
      <w:sz w:val="16"/>
      <w:szCs w:val="16"/>
    </w:rPr>
  </w:style>
  <w:style w:type="character" w:customStyle="1" w:styleId="BalloonTextChar">
    <w:name w:val="Balloon Text Char"/>
    <w:link w:val="BalloonText"/>
    <w:uiPriority w:val="99"/>
    <w:semiHidden/>
    <w:rsid w:val="00A6440E"/>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E772D1"/>
    <w:pPr>
      <w:tabs>
        <w:tab w:val="center" w:pos="4680"/>
        <w:tab w:val="right" w:pos="9360"/>
      </w:tabs>
    </w:pPr>
  </w:style>
  <w:style w:type="character" w:customStyle="1" w:styleId="HeaderChar">
    <w:name w:val="Header Char"/>
    <w:link w:val="Header"/>
    <w:uiPriority w:val="99"/>
    <w:rsid w:val="00E772D1"/>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E772D1"/>
    <w:pPr>
      <w:tabs>
        <w:tab w:val="center" w:pos="4680"/>
        <w:tab w:val="right" w:pos="9360"/>
      </w:tabs>
    </w:pPr>
  </w:style>
  <w:style w:type="character" w:customStyle="1" w:styleId="FooterChar">
    <w:name w:val="Footer Char"/>
    <w:link w:val="Footer"/>
    <w:uiPriority w:val="99"/>
    <w:rsid w:val="00E772D1"/>
    <w:rPr>
      <w:rFonts w:ascii="Times New Roman" w:eastAsia="Times New Roman" w:hAnsi="Times New Roman" w:cs="Times New Roman"/>
      <w:sz w:val="24"/>
      <w:szCs w:val="24"/>
      <w:lang w:val="en-CA" w:eastAsia="en-CA"/>
    </w:rPr>
  </w:style>
  <w:style w:type="table" w:styleId="GridTable1Light-Accent1">
    <w:name w:val="Grid Table 1 Light Accent 1"/>
    <w:basedOn w:val="TableNormal"/>
    <w:uiPriority w:val="46"/>
    <w:rsid w:val="00876DD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876D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CB0504"/>
    <w:rPr>
      <w:color w:val="0000FF" w:themeColor="hyperlink"/>
      <w:u w:val="single"/>
    </w:rPr>
  </w:style>
  <w:style w:type="character" w:customStyle="1" w:styleId="UnresolvedMention1">
    <w:name w:val="Unresolved Mention1"/>
    <w:basedOn w:val="DefaultParagraphFont"/>
    <w:uiPriority w:val="99"/>
    <w:semiHidden/>
    <w:unhideWhenUsed/>
    <w:rsid w:val="00CB0504"/>
    <w:rPr>
      <w:color w:val="808080"/>
      <w:shd w:val="clear" w:color="auto" w:fill="E6E6E6"/>
    </w:rPr>
  </w:style>
  <w:style w:type="character" w:styleId="FollowedHyperlink">
    <w:name w:val="FollowedHyperlink"/>
    <w:basedOn w:val="DefaultParagraphFont"/>
    <w:uiPriority w:val="99"/>
    <w:semiHidden/>
    <w:unhideWhenUsed/>
    <w:rsid w:val="00812C7E"/>
    <w:rPr>
      <w:color w:val="800080" w:themeColor="followedHyperlink"/>
      <w:u w:val="single"/>
    </w:rPr>
  </w:style>
  <w:style w:type="character" w:customStyle="1" w:styleId="ListParagraphChar">
    <w:name w:val="List Paragraph Char"/>
    <w:aliases w:val="Lettre d'introduction Char,List Paragraph1 Char,Unordered List Level 1 Char,BN 1 Char,Bullet list Char,Indented Paragraph Char,bullet 2 Char,Recommendation Char,List Paragraph11 Char,Bullet List 1 Char,Heading 4 test Char,Dot pt Char"/>
    <w:basedOn w:val="DefaultParagraphFont"/>
    <w:link w:val="ListParagraph"/>
    <w:uiPriority w:val="34"/>
    <w:qFormat/>
    <w:locked/>
    <w:rsid w:val="00A569AF"/>
    <w:rPr>
      <w:rFonts w:ascii="Times New Roman" w:eastAsia="Times New Roman" w:hAnsi="Times New Roman" w:cs="Times New Roman"/>
      <w:sz w:val="24"/>
      <w:szCs w:val="24"/>
    </w:rPr>
  </w:style>
  <w:style w:type="paragraph" w:styleId="Revision">
    <w:name w:val="Revision"/>
    <w:hidden/>
    <w:uiPriority w:val="99"/>
    <w:semiHidden/>
    <w:rsid w:val="00ED48F7"/>
    <w:rPr>
      <w:rFonts w:ascii="Times New Roman" w:eastAsia="Times New Roman" w:hAnsi="Times New Roman" w:cs="Times New Roman"/>
      <w:sz w:val="24"/>
      <w:szCs w:val="24"/>
    </w:rPr>
  </w:style>
  <w:style w:type="paragraph" w:customStyle="1" w:styleId="TableParagraph">
    <w:name w:val="Table Paragraph"/>
    <w:basedOn w:val="Normal"/>
    <w:uiPriority w:val="1"/>
    <w:rsid w:val="007941A9"/>
    <w:pPr>
      <w:autoSpaceDE w:val="0"/>
      <w:autoSpaceDN w:val="0"/>
    </w:pPr>
    <w:rPr>
      <w:rFonts w:ascii="Arial" w:hAnsi="Arial" w:cs="Arial"/>
      <w:sz w:val="22"/>
      <w:szCs w:val="22"/>
      <w:lang w:val="en-US" w:eastAsia="en-US"/>
    </w:rPr>
  </w:style>
  <w:style w:type="character" w:styleId="Strong">
    <w:name w:val="Strong"/>
    <w:basedOn w:val="DefaultParagraphFont"/>
    <w:uiPriority w:val="22"/>
    <w:qFormat/>
    <w:rsid w:val="00C07CE9"/>
    <w:rPr>
      <w:b/>
      <w:bCs/>
    </w:rPr>
  </w:style>
  <w:style w:type="character" w:styleId="CommentReference">
    <w:name w:val="annotation reference"/>
    <w:basedOn w:val="DefaultParagraphFont"/>
    <w:uiPriority w:val="99"/>
    <w:semiHidden/>
    <w:unhideWhenUsed/>
    <w:rsid w:val="00E02D1E"/>
    <w:rPr>
      <w:sz w:val="16"/>
      <w:szCs w:val="16"/>
    </w:rPr>
  </w:style>
  <w:style w:type="paragraph" w:styleId="CommentText">
    <w:name w:val="annotation text"/>
    <w:basedOn w:val="Normal"/>
    <w:link w:val="CommentTextChar"/>
    <w:uiPriority w:val="99"/>
    <w:semiHidden/>
    <w:unhideWhenUsed/>
    <w:rsid w:val="00E02D1E"/>
    <w:rPr>
      <w:sz w:val="20"/>
      <w:szCs w:val="20"/>
    </w:rPr>
  </w:style>
  <w:style w:type="character" w:customStyle="1" w:styleId="CommentTextChar">
    <w:name w:val="Comment Text Char"/>
    <w:basedOn w:val="DefaultParagraphFont"/>
    <w:link w:val="CommentText"/>
    <w:uiPriority w:val="99"/>
    <w:semiHidden/>
    <w:rsid w:val="00E02D1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02D1E"/>
    <w:rPr>
      <w:b/>
      <w:bCs/>
    </w:rPr>
  </w:style>
  <w:style w:type="character" w:customStyle="1" w:styleId="CommentSubjectChar">
    <w:name w:val="Comment Subject Char"/>
    <w:basedOn w:val="CommentTextChar"/>
    <w:link w:val="CommentSubject"/>
    <w:uiPriority w:val="99"/>
    <w:semiHidden/>
    <w:rsid w:val="00E02D1E"/>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120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409">
      <w:bodyDiv w:val="1"/>
      <w:marLeft w:val="0"/>
      <w:marRight w:val="0"/>
      <w:marTop w:val="0"/>
      <w:marBottom w:val="0"/>
      <w:divBdr>
        <w:top w:val="none" w:sz="0" w:space="0" w:color="auto"/>
        <w:left w:val="none" w:sz="0" w:space="0" w:color="auto"/>
        <w:bottom w:val="none" w:sz="0" w:space="0" w:color="auto"/>
        <w:right w:val="none" w:sz="0" w:space="0" w:color="auto"/>
      </w:divBdr>
    </w:div>
    <w:div w:id="70005148">
      <w:bodyDiv w:val="1"/>
      <w:marLeft w:val="0"/>
      <w:marRight w:val="0"/>
      <w:marTop w:val="0"/>
      <w:marBottom w:val="0"/>
      <w:divBdr>
        <w:top w:val="none" w:sz="0" w:space="0" w:color="auto"/>
        <w:left w:val="none" w:sz="0" w:space="0" w:color="auto"/>
        <w:bottom w:val="none" w:sz="0" w:space="0" w:color="auto"/>
        <w:right w:val="none" w:sz="0" w:space="0" w:color="auto"/>
      </w:divBdr>
    </w:div>
    <w:div w:id="979651282">
      <w:bodyDiv w:val="1"/>
      <w:marLeft w:val="0"/>
      <w:marRight w:val="0"/>
      <w:marTop w:val="0"/>
      <w:marBottom w:val="0"/>
      <w:divBdr>
        <w:top w:val="none" w:sz="0" w:space="0" w:color="auto"/>
        <w:left w:val="none" w:sz="0" w:space="0" w:color="auto"/>
        <w:bottom w:val="none" w:sz="0" w:space="0" w:color="auto"/>
        <w:right w:val="none" w:sz="0" w:space="0" w:color="auto"/>
      </w:divBdr>
    </w:div>
    <w:div w:id="1203789535">
      <w:bodyDiv w:val="1"/>
      <w:marLeft w:val="0"/>
      <w:marRight w:val="0"/>
      <w:marTop w:val="0"/>
      <w:marBottom w:val="0"/>
      <w:divBdr>
        <w:top w:val="none" w:sz="0" w:space="0" w:color="auto"/>
        <w:left w:val="none" w:sz="0" w:space="0" w:color="auto"/>
        <w:bottom w:val="none" w:sz="0" w:space="0" w:color="auto"/>
        <w:right w:val="none" w:sz="0" w:space="0" w:color="auto"/>
      </w:divBdr>
    </w:div>
    <w:div w:id="1286473054">
      <w:bodyDiv w:val="1"/>
      <w:marLeft w:val="0"/>
      <w:marRight w:val="0"/>
      <w:marTop w:val="0"/>
      <w:marBottom w:val="0"/>
      <w:divBdr>
        <w:top w:val="none" w:sz="0" w:space="0" w:color="auto"/>
        <w:left w:val="none" w:sz="0" w:space="0" w:color="auto"/>
        <w:bottom w:val="none" w:sz="0" w:space="0" w:color="auto"/>
        <w:right w:val="none" w:sz="0" w:space="0" w:color="auto"/>
      </w:divBdr>
    </w:div>
    <w:div w:id="1404253721">
      <w:bodyDiv w:val="1"/>
      <w:marLeft w:val="0"/>
      <w:marRight w:val="0"/>
      <w:marTop w:val="0"/>
      <w:marBottom w:val="0"/>
      <w:divBdr>
        <w:top w:val="none" w:sz="0" w:space="0" w:color="auto"/>
        <w:left w:val="none" w:sz="0" w:space="0" w:color="auto"/>
        <w:bottom w:val="none" w:sz="0" w:space="0" w:color="auto"/>
        <w:right w:val="none" w:sz="0" w:space="0" w:color="auto"/>
      </w:divBdr>
    </w:div>
    <w:div w:id="20388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ingbusiness.mgs.gov.on.ca/mbs/psb/psb.nsf/Attachments/BPSProcDir-pdf-eng/$FILE/01%20BPS%20Procurement%20Directive.pdf" TargetMode="External"/><Relationship Id="rId18" Type="http://schemas.openxmlformats.org/officeDocument/2006/relationships/hyperlink" Target="https://www.doingbusiness.mgs.gov.on.ca/mbs/psb/psb.nsf/Attachments/BPSProcDir-pdf-eng/$FILE/01%20BPS%20Procurement%20Directive.pdf" TargetMode="External"/><Relationship Id="rId26" Type="http://schemas.openxmlformats.org/officeDocument/2006/relationships/hyperlink" Target="https://www.ontario.ca/page/broader-public-sector-business-documents-directiv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r6j45jk9xcmk.cloudfront.net/documents/5042/ontario-travel-directive-effective-january-1.pdf" TargetMode="External"/><Relationship Id="rId34" Type="http://schemas.openxmlformats.org/officeDocument/2006/relationships/image" Target="media/image2.emf"/><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ontario.ca/page/ontarios-open-data-directive" TargetMode="External"/><Relationship Id="rId17" Type="http://schemas.openxmlformats.org/officeDocument/2006/relationships/hyperlink" Target="https://can01.safelinks.protection.outlook.com/?url=https%3A%2F%2Ffcsllg.ca%2Fwp-content%2Fuploads%2F2022%2F01%2FFINANCE_-_Procurement_Policy.pdf&amp;data=04%7C01%7CMargaret.Row%40fcsllg.ca%7C546e3f2457a443d4bf1808d9e070e639%7C19f65469bc71477f87a6a3748bcfb2f2%7C0%7C0%7C637787598214234965%7CUnknown%7CTWFpbGZsb3d8eyJWIjoiMC4wLjAwMDAiLCJQIjoiV2luMzIiLCJBTiI6Ik1haWwiLCJXVCI6Mn0%3D%7C2000&amp;sdata=byMZpxVnJES9eoHtUBn1SLqa7bBEYYHhovBn9DV2rmA%3D&amp;reserved=0" TargetMode="External"/><Relationship Id="rId25" Type="http://schemas.openxmlformats.org/officeDocument/2006/relationships/hyperlink" Target="https://fcsllg.ca/wp-content/uploads/2021/08/Executive-Travel-Fiscal-2020-2021.pdf" TargetMode="External"/><Relationship Id="rId33" Type="http://schemas.openxmlformats.org/officeDocument/2006/relationships/hyperlink" Target="https://fcsllg.ca/wp-content/uploads/2021/12/Audited-Financial-Statements-Fiscal-2020-2021.pdf"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oingbusiness.mgs.gov.on.ca/mbs/psb/psb.nsf/Attachments/BPSProcDir-pdf-eng/$FILE/01%20BPS%20Procurement%20Directive.pdf" TargetMode="External"/><Relationship Id="rId20" Type="http://schemas.openxmlformats.org/officeDocument/2006/relationships/hyperlink" Target="https://fcsllg.ca/wp-content/uploads/2019/08/Agency-Expense-Policy-2019.pdf" TargetMode="External"/><Relationship Id="rId29" Type="http://schemas.openxmlformats.org/officeDocument/2006/relationships/hyperlink" Target="https://fcsllg.ca/wp-content/uploads/2021/12/Annual-Report-FY-2020-21.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r6j45jk9xcmk.cloudfront.net/documents/1958/broader-public-sector-perquisites-directive.pdf" TargetMode="External"/><Relationship Id="rId32" Type="http://schemas.openxmlformats.org/officeDocument/2006/relationships/hyperlink" Target="https://fcsllg.ca/accountability/performance-indicators/"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n01.safelinks.protection.outlook.com/?url=https%3A%2F%2Ffcsllg.ca%2Fwp-content%2Fuploads%2F2022%2F01%2FFINANCE_-_Procurement_Policy.pdf&amp;data=04%7C01%7CMargaret.Row%40fcsllg.ca%7C546e3f2457a443d4bf1808d9e070e639%7C19f65469bc71477f87a6a3748bcfb2f2%7C0%7C0%7C637787598214234965%7CUnknown%7CTWFpbGZsb3d8eyJWIjoiMC4wLjAwMDAiLCJQIjoiV2luMzIiLCJBTiI6Ik1haWwiLCJXVCI6Mn0%3D%7C2000&amp;sdata=byMZpxVnJES9eoHtUBn1SLqa7bBEYYHhovBn9DV2rmA%3D&amp;reserved=0" TargetMode="External"/><Relationship Id="rId23" Type="http://schemas.openxmlformats.org/officeDocument/2006/relationships/hyperlink" Target="https://dr6j45jk9xcmk.cloudfront.net/documents/1958/broader-public-sector-perquisites-directive.pdf" TargetMode="External"/><Relationship Id="rId28" Type="http://schemas.openxmlformats.org/officeDocument/2006/relationships/hyperlink" Target="https://www.ontario.ca/page/broader-public-sector-business-documents-directive" TargetMode="External"/><Relationship Id="rId36" Type="http://schemas.openxmlformats.org/officeDocument/2006/relationships/hyperlink" Target="https://www.ontario.ca/laws/statute/10b25?search=broader+public+sector" TargetMode="External"/><Relationship Id="rId10" Type="http://schemas.openxmlformats.org/officeDocument/2006/relationships/endnotes" Target="endnotes.xml"/><Relationship Id="rId19" Type="http://schemas.openxmlformats.org/officeDocument/2006/relationships/hyperlink" Target="https://dr6j45jk9xcmk.cloudfront.net/documents/5042/ontario-travel-directive-effective-january-1.pdf" TargetMode="External"/><Relationship Id="rId31" Type="http://schemas.openxmlformats.org/officeDocument/2006/relationships/hyperlink" Target="https://can01.safelinks.protection.outlook.com/?url=https%3A%2F%2Ffcsllg.ca%2Fwp-content%2Fuploads%2F2022%2F01%2F1.0-2020-21-Attestation-of-Compliance-Form-Feb-2022-amended.docx&amp;data=04%7C01%7CMargaret.Row%40fcsllg.ca%7Cdd375677fb304e2922e208d9e32f0bc0%7C19f65469bc71477f87a6a3748bcfb2f2%7C0%7C0%7C637790614582655294%7CUnknown%7CTWFpbGZsb3d8eyJWIjoiMC4wLjAwMDAiLCJQIjoiV2luMzIiLCJBTiI6Ik1haWwiLCJXVCI6Mn0%3D%7C1000&amp;sdata=Nox1D9Pb2gxhJUeco7V4nj%2FjunwD9nj7GRUVJT9ohS8%3D&amp;reserved=0"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01.safelinks.protection.outlook.com/?url=https%3A%2F%2Ffcsllg.ca%2Fwp-content%2Fuploads%2F2022%2F01%2FFINANCE_-_Procurement_Policy.pdf&amp;data=04%7C01%7CMargaret.Row%40fcsllg.ca%7C546e3f2457a443d4bf1808d9e070e639%7C19f65469bc71477f87a6a3748bcfb2f2%7C0%7C0%7C637787598214234965%7CUnknown%7CTWFpbGZsb3d8eyJWIjoiMC4wLjAwMDAiLCJQIjoiV2luMzIiLCJBTiI6Ik1haWwiLCJXVCI6Mn0%3D%7C2000&amp;sdata=byMZpxVnJES9eoHtUBn1SLqa7bBEYYHhovBn9DV2rmA%3D&amp;reserved=0" TargetMode="External"/><Relationship Id="rId22" Type="http://schemas.openxmlformats.org/officeDocument/2006/relationships/hyperlink" Target="https://fcsllg.ca/wp-content/uploads/2019/08/Agency-Expense-Policy-2019.pdf" TargetMode="External"/><Relationship Id="rId27" Type="http://schemas.openxmlformats.org/officeDocument/2006/relationships/hyperlink" Target="https://fcsllg.ca/wp-content/uploads/2021/12/Annual-Report-FY-2020-21.pdf" TargetMode="External"/><Relationship Id="rId30" Type="http://schemas.openxmlformats.org/officeDocument/2006/relationships/hyperlink" Target="https://fcsllg.ca/wp-content/uploads/2021/12/Audited-Financial-Statements-Fiscal-2020-2021.pdf" TargetMode="External"/><Relationship Id="rId35" Type="http://schemas.openxmlformats.org/officeDocument/2006/relationships/image" Target="media/image3.png"/><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E14B511D747849FB1FC8271FB2539"/>
        <w:category>
          <w:name w:val="General"/>
          <w:gallery w:val="placeholder"/>
        </w:category>
        <w:types>
          <w:type w:val="bbPlcHdr"/>
        </w:types>
        <w:behaviors>
          <w:behavior w:val="content"/>
        </w:behaviors>
        <w:guid w:val="{3C0D32A9-AECD-4F6B-9F73-E27574ED97FC}"/>
      </w:docPartPr>
      <w:docPartBody>
        <w:p w:rsidR="00C3021A" w:rsidRDefault="007A0FB8" w:rsidP="007A0FB8">
          <w:pPr>
            <w:pStyle w:val="D7BE14B511D747849FB1FC8271FB2539"/>
          </w:pPr>
          <w:r w:rsidRPr="0071721C">
            <w:rPr>
              <w:rStyle w:val="PlaceholderText"/>
            </w:rPr>
            <w:t>Choose an item.</w:t>
          </w:r>
        </w:p>
      </w:docPartBody>
    </w:docPart>
    <w:docPart>
      <w:docPartPr>
        <w:name w:val="6AE22F04A85B4FAAAC202EA3106D0795"/>
        <w:category>
          <w:name w:val="General"/>
          <w:gallery w:val="placeholder"/>
        </w:category>
        <w:types>
          <w:type w:val="bbPlcHdr"/>
        </w:types>
        <w:behaviors>
          <w:behavior w:val="content"/>
        </w:behaviors>
        <w:guid w:val="{F34B7DA3-D761-4EAA-9976-A14508A325A1}"/>
      </w:docPartPr>
      <w:docPartBody>
        <w:p w:rsidR="00C3021A" w:rsidRDefault="007A0FB8" w:rsidP="007A0FB8">
          <w:pPr>
            <w:pStyle w:val="6AE22F04A85B4FAAAC202EA3106D0795"/>
          </w:pPr>
          <w:r w:rsidRPr="0071721C">
            <w:rPr>
              <w:rStyle w:val="PlaceholderText"/>
            </w:rPr>
            <w:t>Choose an item.</w:t>
          </w:r>
        </w:p>
      </w:docPartBody>
    </w:docPart>
    <w:docPart>
      <w:docPartPr>
        <w:name w:val="35677BFFD02B42829A7C666A78814652"/>
        <w:category>
          <w:name w:val="General"/>
          <w:gallery w:val="placeholder"/>
        </w:category>
        <w:types>
          <w:type w:val="bbPlcHdr"/>
        </w:types>
        <w:behaviors>
          <w:behavior w:val="content"/>
        </w:behaviors>
        <w:guid w:val="{0A6EFED8-28B4-4186-A5DF-CCC8E3F094E0}"/>
      </w:docPartPr>
      <w:docPartBody>
        <w:p w:rsidR="00C3021A" w:rsidRDefault="007A0FB8" w:rsidP="007A0FB8">
          <w:pPr>
            <w:pStyle w:val="35677BFFD02B42829A7C666A78814652"/>
          </w:pPr>
          <w:r w:rsidRPr="0071721C">
            <w:rPr>
              <w:rStyle w:val="PlaceholderText"/>
            </w:rPr>
            <w:t>Choose an item.</w:t>
          </w:r>
        </w:p>
      </w:docPartBody>
    </w:docPart>
    <w:docPart>
      <w:docPartPr>
        <w:name w:val="0C8114258E354CB9BADD76085EF1C4DA"/>
        <w:category>
          <w:name w:val="General"/>
          <w:gallery w:val="placeholder"/>
        </w:category>
        <w:types>
          <w:type w:val="bbPlcHdr"/>
        </w:types>
        <w:behaviors>
          <w:behavior w:val="content"/>
        </w:behaviors>
        <w:guid w:val="{2514AB15-2C7C-4277-B0D1-7876C4E4E614}"/>
      </w:docPartPr>
      <w:docPartBody>
        <w:p w:rsidR="00C3021A" w:rsidRDefault="007A0FB8" w:rsidP="007A0FB8">
          <w:pPr>
            <w:pStyle w:val="0C8114258E354CB9BADD76085EF1C4DA"/>
          </w:pPr>
          <w:r w:rsidRPr="0071721C">
            <w:rPr>
              <w:rStyle w:val="PlaceholderText"/>
            </w:rPr>
            <w:t>Choose an item.</w:t>
          </w:r>
        </w:p>
      </w:docPartBody>
    </w:docPart>
    <w:docPart>
      <w:docPartPr>
        <w:name w:val="1B5C95A485BC4435A3CEF24CA56E761F"/>
        <w:category>
          <w:name w:val="General"/>
          <w:gallery w:val="placeholder"/>
        </w:category>
        <w:types>
          <w:type w:val="bbPlcHdr"/>
        </w:types>
        <w:behaviors>
          <w:behavior w:val="content"/>
        </w:behaviors>
        <w:guid w:val="{3CBF59F4-CBF9-46ED-88D6-3EB586771988}"/>
      </w:docPartPr>
      <w:docPartBody>
        <w:p w:rsidR="00C3021A" w:rsidRDefault="007A0FB8" w:rsidP="007A0FB8">
          <w:pPr>
            <w:pStyle w:val="1B5C95A485BC4435A3CEF24CA56E761F"/>
          </w:pPr>
          <w:r w:rsidRPr="0071721C">
            <w:rPr>
              <w:rStyle w:val="PlaceholderText"/>
            </w:rPr>
            <w:t>Choose an item.</w:t>
          </w:r>
        </w:p>
      </w:docPartBody>
    </w:docPart>
    <w:docPart>
      <w:docPartPr>
        <w:name w:val="14886E8BE533430D9FEA819E489B2D40"/>
        <w:category>
          <w:name w:val="General"/>
          <w:gallery w:val="placeholder"/>
        </w:category>
        <w:types>
          <w:type w:val="bbPlcHdr"/>
        </w:types>
        <w:behaviors>
          <w:behavior w:val="content"/>
        </w:behaviors>
        <w:guid w:val="{FF41FF95-DC49-4EE7-A9E5-5E9829F5E269}"/>
      </w:docPartPr>
      <w:docPartBody>
        <w:p w:rsidR="00C3021A" w:rsidRDefault="007A0FB8" w:rsidP="007A0FB8">
          <w:pPr>
            <w:pStyle w:val="14886E8BE533430D9FEA819E489B2D40"/>
          </w:pPr>
          <w:r w:rsidRPr="0071721C">
            <w:rPr>
              <w:rStyle w:val="PlaceholderText"/>
            </w:rPr>
            <w:t>Choose an item.</w:t>
          </w:r>
        </w:p>
      </w:docPartBody>
    </w:docPart>
    <w:docPart>
      <w:docPartPr>
        <w:name w:val="5B2864D9EF114703B4E8EE65890C5BCD"/>
        <w:category>
          <w:name w:val="General"/>
          <w:gallery w:val="placeholder"/>
        </w:category>
        <w:types>
          <w:type w:val="bbPlcHdr"/>
        </w:types>
        <w:behaviors>
          <w:behavior w:val="content"/>
        </w:behaviors>
        <w:guid w:val="{149E2929-B0CA-439D-8BBD-8F669E078B95}"/>
      </w:docPartPr>
      <w:docPartBody>
        <w:p w:rsidR="00C3021A" w:rsidRDefault="007A0FB8" w:rsidP="007A0FB8">
          <w:pPr>
            <w:pStyle w:val="5B2864D9EF114703B4E8EE65890C5BCD"/>
          </w:pPr>
          <w:r w:rsidRPr="0071721C">
            <w:rPr>
              <w:rStyle w:val="PlaceholderText"/>
            </w:rPr>
            <w:t>Choose an item.</w:t>
          </w:r>
        </w:p>
      </w:docPartBody>
    </w:docPart>
    <w:docPart>
      <w:docPartPr>
        <w:name w:val="68FAB908B59B4371AFE5964D952CBCD2"/>
        <w:category>
          <w:name w:val="General"/>
          <w:gallery w:val="placeholder"/>
        </w:category>
        <w:types>
          <w:type w:val="bbPlcHdr"/>
        </w:types>
        <w:behaviors>
          <w:behavior w:val="content"/>
        </w:behaviors>
        <w:guid w:val="{CF17C879-936E-4CCF-9474-9FDD225D9D05}"/>
      </w:docPartPr>
      <w:docPartBody>
        <w:p w:rsidR="00C3021A" w:rsidRDefault="007A0FB8" w:rsidP="007A0FB8">
          <w:pPr>
            <w:pStyle w:val="68FAB908B59B4371AFE5964D952CBCD2"/>
          </w:pPr>
          <w:r w:rsidRPr="0071721C">
            <w:rPr>
              <w:rStyle w:val="PlaceholderText"/>
            </w:rPr>
            <w:t>Choose an item.</w:t>
          </w:r>
        </w:p>
      </w:docPartBody>
    </w:docPart>
    <w:docPart>
      <w:docPartPr>
        <w:name w:val="76CF525BCFE64C788542D09395A5125D"/>
        <w:category>
          <w:name w:val="General"/>
          <w:gallery w:val="placeholder"/>
        </w:category>
        <w:types>
          <w:type w:val="bbPlcHdr"/>
        </w:types>
        <w:behaviors>
          <w:behavior w:val="content"/>
        </w:behaviors>
        <w:guid w:val="{A6AFF78A-24DD-45D7-8B4A-1A535CBC8895}"/>
      </w:docPartPr>
      <w:docPartBody>
        <w:p w:rsidR="00C3021A" w:rsidRDefault="007A0FB8" w:rsidP="007A0FB8">
          <w:pPr>
            <w:pStyle w:val="76CF525BCFE64C788542D09395A5125D"/>
          </w:pPr>
          <w:r w:rsidRPr="0071721C">
            <w:rPr>
              <w:rStyle w:val="PlaceholderText"/>
            </w:rPr>
            <w:t>Choose an item.</w:t>
          </w:r>
        </w:p>
      </w:docPartBody>
    </w:docPart>
    <w:docPart>
      <w:docPartPr>
        <w:name w:val="83C6B66871C5470F8F002E34699B6409"/>
        <w:category>
          <w:name w:val="General"/>
          <w:gallery w:val="placeholder"/>
        </w:category>
        <w:types>
          <w:type w:val="bbPlcHdr"/>
        </w:types>
        <w:behaviors>
          <w:behavior w:val="content"/>
        </w:behaviors>
        <w:guid w:val="{8EA9DB9C-74F0-443B-BFBF-7A43BC831EEA}"/>
      </w:docPartPr>
      <w:docPartBody>
        <w:p w:rsidR="00C3021A" w:rsidRDefault="007A0FB8" w:rsidP="007A0FB8">
          <w:pPr>
            <w:pStyle w:val="83C6B66871C5470F8F002E34699B6409"/>
          </w:pPr>
          <w:r w:rsidRPr="0071721C">
            <w:rPr>
              <w:rStyle w:val="PlaceholderText"/>
            </w:rPr>
            <w:t>Choose an item.</w:t>
          </w:r>
        </w:p>
      </w:docPartBody>
    </w:docPart>
    <w:docPart>
      <w:docPartPr>
        <w:name w:val="0B01F3B231E840E7A59F37867210D60D"/>
        <w:category>
          <w:name w:val="General"/>
          <w:gallery w:val="placeholder"/>
        </w:category>
        <w:types>
          <w:type w:val="bbPlcHdr"/>
        </w:types>
        <w:behaviors>
          <w:behavior w:val="content"/>
        </w:behaviors>
        <w:guid w:val="{E623D2BE-865A-4E55-A9A9-D5DC2A9ED513}"/>
      </w:docPartPr>
      <w:docPartBody>
        <w:p w:rsidR="00C3021A" w:rsidRDefault="007A0FB8" w:rsidP="007A0FB8">
          <w:pPr>
            <w:pStyle w:val="0B01F3B231E840E7A59F37867210D60D"/>
          </w:pPr>
          <w:r w:rsidRPr="0071721C">
            <w:rPr>
              <w:rStyle w:val="PlaceholderText"/>
            </w:rPr>
            <w:t>Choose an item.</w:t>
          </w:r>
        </w:p>
      </w:docPartBody>
    </w:docPart>
    <w:docPart>
      <w:docPartPr>
        <w:name w:val="202548202C2D4EED85DEFBA0B0875852"/>
        <w:category>
          <w:name w:val="General"/>
          <w:gallery w:val="placeholder"/>
        </w:category>
        <w:types>
          <w:type w:val="bbPlcHdr"/>
        </w:types>
        <w:behaviors>
          <w:behavior w:val="content"/>
        </w:behaviors>
        <w:guid w:val="{FA068719-0A29-4B39-A024-E43B565CB4AC}"/>
      </w:docPartPr>
      <w:docPartBody>
        <w:p w:rsidR="00C3021A" w:rsidRDefault="007A0FB8" w:rsidP="007A0FB8">
          <w:pPr>
            <w:pStyle w:val="202548202C2D4EED85DEFBA0B0875852"/>
          </w:pPr>
          <w:r w:rsidRPr="0071721C">
            <w:rPr>
              <w:rStyle w:val="PlaceholderText"/>
            </w:rPr>
            <w:t>Choose an item.</w:t>
          </w:r>
        </w:p>
      </w:docPartBody>
    </w:docPart>
    <w:docPart>
      <w:docPartPr>
        <w:name w:val="2271945FB3834E1A896F1F762B2A6EEB"/>
        <w:category>
          <w:name w:val="General"/>
          <w:gallery w:val="placeholder"/>
        </w:category>
        <w:types>
          <w:type w:val="bbPlcHdr"/>
        </w:types>
        <w:behaviors>
          <w:behavior w:val="content"/>
        </w:behaviors>
        <w:guid w:val="{6A6D4F56-EAD3-4B70-9C4C-15B6190AEA87}"/>
      </w:docPartPr>
      <w:docPartBody>
        <w:p w:rsidR="00C3021A" w:rsidRDefault="007A0FB8" w:rsidP="007A0FB8">
          <w:pPr>
            <w:pStyle w:val="2271945FB3834E1A896F1F762B2A6EEB"/>
          </w:pPr>
          <w:r w:rsidRPr="0071721C">
            <w:rPr>
              <w:rStyle w:val="PlaceholderText"/>
            </w:rPr>
            <w:t>Choose an item.</w:t>
          </w:r>
        </w:p>
      </w:docPartBody>
    </w:docPart>
    <w:docPart>
      <w:docPartPr>
        <w:name w:val="2062501E5F0B48A69A3E19012F2E1B64"/>
        <w:category>
          <w:name w:val="General"/>
          <w:gallery w:val="placeholder"/>
        </w:category>
        <w:types>
          <w:type w:val="bbPlcHdr"/>
        </w:types>
        <w:behaviors>
          <w:behavior w:val="content"/>
        </w:behaviors>
        <w:guid w:val="{CABBE435-914D-431E-8867-BF05262DA82C}"/>
      </w:docPartPr>
      <w:docPartBody>
        <w:p w:rsidR="00487BE0" w:rsidRDefault="00C3021A" w:rsidP="00C3021A">
          <w:pPr>
            <w:pStyle w:val="2062501E5F0B48A69A3E19012F2E1B64"/>
          </w:pPr>
          <w:r w:rsidRPr="0071721C">
            <w:rPr>
              <w:rStyle w:val="PlaceholderText"/>
            </w:rPr>
            <w:t>Choose an item.</w:t>
          </w:r>
        </w:p>
      </w:docPartBody>
    </w:docPart>
    <w:docPart>
      <w:docPartPr>
        <w:name w:val="FF8873D891D147F4961197275CAD1F28"/>
        <w:category>
          <w:name w:val="General"/>
          <w:gallery w:val="placeholder"/>
        </w:category>
        <w:types>
          <w:type w:val="bbPlcHdr"/>
        </w:types>
        <w:behaviors>
          <w:behavior w:val="content"/>
        </w:behaviors>
        <w:guid w:val="{6258A4C2-714F-41E0-B75F-636A19F8BD9F}"/>
      </w:docPartPr>
      <w:docPartBody>
        <w:p w:rsidR="00D924A3" w:rsidRDefault="00385C86" w:rsidP="00385C86">
          <w:pPr>
            <w:pStyle w:val="FF8873D891D147F4961197275CAD1F28"/>
          </w:pPr>
          <w:r w:rsidRPr="00773B86">
            <w:rPr>
              <w:rStyle w:val="PlaceholderText"/>
              <w:rFonts w:ascii="Arial" w:eastAsia="Calibri" w:hAnsi="Arial" w:cs="Arial"/>
              <w:sz w:val="20"/>
              <w:szCs w:val="20"/>
            </w:rPr>
            <w:t>Click here to enter a date</w:t>
          </w:r>
        </w:p>
      </w:docPartBody>
    </w:docPart>
    <w:docPart>
      <w:docPartPr>
        <w:name w:val="0C9CA2ECEBB44E21A4A9CD7F10773495"/>
        <w:category>
          <w:name w:val="General"/>
          <w:gallery w:val="placeholder"/>
        </w:category>
        <w:types>
          <w:type w:val="bbPlcHdr"/>
        </w:types>
        <w:behaviors>
          <w:behavior w:val="content"/>
        </w:behaviors>
        <w:guid w:val="{0747CFD2-5709-4FEA-9157-3EDE65E746E7}"/>
      </w:docPartPr>
      <w:docPartBody>
        <w:p w:rsidR="00D924A3" w:rsidRDefault="00385C86" w:rsidP="00385C86">
          <w:pPr>
            <w:pStyle w:val="0C9CA2ECEBB44E21A4A9CD7F10773495"/>
          </w:pPr>
          <w:r w:rsidRPr="00773B86">
            <w:rPr>
              <w:rStyle w:val="PlaceholderText"/>
              <w:rFonts w:ascii="Arial" w:eastAsia="Calibri" w:hAnsi="Arial" w:cs="Arial"/>
              <w:sz w:val="20"/>
              <w:szCs w:val="20"/>
            </w:rPr>
            <w:t>Click here to enter a date</w:t>
          </w:r>
        </w:p>
      </w:docPartBody>
    </w:docPart>
    <w:docPart>
      <w:docPartPr>
        <w:name w:val="6691AE77220147EAAA4CC0926ECCA9CE"/>
        <w:category>
          <w:name w:val="General"/>
          <w:gallery w:val="placeholder"/>
        </w:category>
        <w:types>
          <w:type w:val="bbPlcHdr"/>
        </w:types>
        <w:behaviors>
          <w:behavior w:val="content"/>
        </w:behaviors>
        <w:guid w:val="{F79E0E05-86C7-44C3-A8A8-640F4C7CD809}"/>
      </w:docPartPr>
      <w:docPartBody>
        <w:p w:rsidR="00420BC9" w:rsidRDefault="00E1225A" w:rsidP="00E1225A">
          <w:pPr>
            <w:pStyle w:val="6691AE77220147EAAA4CC0926ECCA9CE"/>
          </w:pPr>
          <w:r w:rsidRPr="0071721C">
            <w:rPr>
              <w:rStyle w:val="PlaceholderText"/>
            </w:rPr>
            <w:t>Choose an item.</w:t>
          </w:r>
        </w:p>
      </w:docPartBody>
    </w:docPart>
    <w:docPart>
      <w:docPartPr>
        <w:name w:val="C1B1FA64988B461A94AB97EED8CFD78E"/>
        <w:category>
          <w:name w:val="General"/>
          <w:gallery w:val="placeholder"/>
        </w:category>
        <w:types>
          <w:type w:val="bbPlcHdr"/>
        </w:types>
        <w:behaviors>
          <w:behavior w:val="content"/>
        </w:behaviors>
        <w:guid w:val="{A298FF08-F997-4D69-A9E4-FC17D2A46078}"/>
      </w:docPartPr>
      <w:docPartBody>
        <w:p w:rsidR="00420BC9" w:rsidRDefault="00E1225A" w:rsidP="00E1225A">
          <w:pPr>
            <w:pStyle w:val="C1B1FA64988B461A94AB97EED8CFD78E"/>
          </w:pPr>
          <w:r w:rsidRPr="007172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F11"/>
    <w:rsid w:val="001033EB"/>
    <w:rsid w:val="00262E72"/>
    <w:rsid w:val="00302221"/>
    <w:rsid w:val="00385C86"/>
    <w:rsid w:val="00420BC9"/>
    <w:rsid w:val="00487BE0"/>
    <w:rsid w:val="004A54C8"/>
    <w:rsid w:val="005B6ED3"/>
    <w:rsid w:val="005E1191"/>
    <w:rsid w:val="005F1F1A"/>
    <w:rsid w:val="00690D04"/>
    <w:rsid w:val="00690F11"/>
    <w:rsid w:val="007110F2"/>
    <w:rsid w:val="0079041D"/>
    <w:rsid w:val="007A0FB8"/>
    <w:rsid w:val="00814F5F"/>
    <w:rsid w:val="00851390"/>
    <w:rsid w:val="008B3626"/>
    <w:rsid w:val="00B42E9C"/>
    <w:rsid w:val="00B938D3"/>
    <w:rsid w:val="00BF160D"/>
    <w:rsid w:val="00C3021A"/>
    <w:rsid w:val="00D924A3"/>
    <w:rsid w:val="00E1225A"/>
    <w:rsid w:val="00EB5D4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2221"/>
    <w:rPr>
      <w:color w:val="808080"/>
    </w:rPr>
  </w:style>
  <w:style w:type="paragraph" w:customStyle="1" w:styleId="D7BE14B511D747849FB1FC8271FB2539">
    <w:name w:val="D7BE14B511D747849FB1FC8271FB2539"/>
    <w:rsid w:val="007A0FB8"/>
    <w:pPr>
      <w:spacing w:after="160" w:line="259" w:lineRule="auto"/>
    </w:pPr>
  </w:style>
  <w:style w:type="paragraph" w:customStyle="1" w:styleId="6AE22F04A85B4FAAAC202EA3106D0795">
    <w:name w:val="6AE22F04A85B4FAAAC202EA3106D0795"/>
    <w:rsid w:val="007A0FB8"/>
    <w:pPr>
      <w:spacing w:after="160" w:line="259" w:lineRule="auto"/>
    </w:pPr>
  </w:style>
  <w:style w:type="paragraph" w:customStyle="1" w:styleId="35677BFFD02B42829A7C666A78814652">
    <w:name w:val="35677BFFD02B42829A7C666A78814652"/>
    <w:rsid w:val="007A0FB8"/>
    <w:pPr>
      <w:spacing w:after="160" w:line="259" w:lineRule="auto"/>
    </w:pPr>
  </w:style>
  <w:style w:type="paragraph" w:customStyle="1" w:styleId="0C8114258E354CB9BADD76085EF1C4DA">
    <w:name w:val="0C8114258E354CB9BADD76085EF1C4DA"/>
    <w:rsid w:val="007A0FB8"/>
    <w:pPr>
      <w:spacing w:after="160" w:line="259" w:lineRule="auto"/>
    </w:pPr>
  </w:style>
  <w:style w:type="paragraph" w:customStyle="1" w:styleId="1B5C95A485BC4435A3CEF24CA56E761F">
    <w:name w:val="1B5C95A485BC4435A3CEF24CA56E761F"/>
    <w:rsid w:val="007A0FB8"/>
    <w:pPr>
      <w:spacing w:after="160" w:line="259" w:lineRule="auto"/>
    </w:pPr>
  </w:style>
  <w:style w:type="paragraph" w:customStyle="1" w:styleId="14886E8BE533430D9FEA819E489B2D40">
    <w:name w:val="14886E8BE533430D9FEA819E489B2D40"/>
    <w:rsid w:val="007A0FB8"/>
    <w:pPr>
      <w:spacing w:after="160" w:line="259" w:lineRule="auto"/>
    </w:pPr>
  </w:style>
  <w:style w:type="paragraph" w:customStyle="1" w:styleId="5B2864D9EF114703B4E8EE65890C5BCD">
    <w:name w:val="5B2864D9EF114703B4E8EE65890C5BCD"/>
    <w:rsid w:val="007A0FB8"/>
    <w:pPr>
      <w:spacing w:after="160" w:line="259" w:lineRule="auto"/>
    </w:pPr>
  </w:style>
  <w:style w:type="paragraph" w:customStyle="1" w:styleId="68FAB908B59B4371AFE5964D952CBCD2">
    <w:name w:val="68FAB908B59B4371AFE5964D952CBCD2"/>
    <w:rsid w:val="007A0FB8"/>
    <w:pPr>
      <w:spacing w:after="160" w:line="259" w:lineRule="auto"/>
    </w:pPr>
  </w:style>
  <w:style w:type="paragraph" w:customStyle="1" w:styleId="76CF525BCFE64C788542D09395A5125D">
    <w:name w:val="76CF525BCFE64C788542D09395A5125D"/>
    <w:rsid w:val="007A0FB8"/>
    <w:pPr>
      <w:spacing w:after="160" w:line="259" w:lineRule="auto"/>
    </w:pPr>
  </w:style>
  <w:style w:type="paragraph" w:customStyle="1" w:styleId="83C6B66871C5470F8F002E34699B6409">
    <w:name w:val="83C6B66871C5470F8F002E34699B6409"/>
    <w:rsid w:val="007A0FB8"/>
    <w:pPr>
      <w:spacing w:after="160" w:line="259" w:lineRule="auto"/>
    </w:pPr>
  </w:style>
  <w:style w:type="paragraph" w:customStyle="1" w:styleId="0B01F3B231E840E7A59F37867210D60D">
    <w:name w:val="0B01F3B231E840E7A59F37867210D60D"/>
    <w:rsid w:val="007A0FB8"/>
    <w:pPr>
      <w:spacing w:after="160" w:line="259" w:lineRule="auto"/>
    </w:pPr>
  </w:style>
  <w:style w:type="paragraph" w:customStyle="1" w:styleId="202548202C2D4EED85DEFBA0B0875852">
    <w:name w:val="202548202C2D4EED85DEFBA0B0875852"/>
    <w:rsid w:val="007A0FB8"/>
    <w:pPr>
      <w:spacing w:after="160" w:line="259" w:lineRule="auto"/>
    </w:pPr>
  </w:style>
  <w:style w:type="paragraph" w:customStyle="1" w:styleId="2271945FB3834E1A896F1F762B2A6EEB">
    <w:name w:val="2271945FB3834E1A896F1F762B2A6EEB"/>
    <w:rsid w:val="007A0FB8"/>
    <w:pPr>
      <w:spacing w:after="160" w:line="259" w:lineRule="auto"/>
    </w:pPr>
  </w:style>
  <w:style w:type="paragraph" w:customStyle="1" w:styleId="2062501E5F0B48A69A3E19012F2E1B64">
    <w:name w:val="2062501E5F0B48A69A3E19012F2E1B64"/>
    <w:rsid w:val="00C3021A"/>
    <w:pPr>
      <w:spacing w:after="160" w:line="259" w:lineRule="auto"/>
    </w:pPr>
  </w:style>
  <w:style w:type="paragraph" w:customStyle="1" w:styleId="FF8873D891D147F4961197275CAD1F28">
    <w:name w:val="FF8873D891D147F4961197275CAD1F28"/>
    <w:rsid w:val="00385C86"/>
    <w:pPr>
      <w:spacing w:after="160" w:line="259" w:lineRule="auto"/>
    </w:pPr>
  </w:style>
  <w:style w:type="paragraph" w:customStyle="1" w:styleId="0C9CA2ECEBB44E21A4A9CD7F10773495">
    <w:name w:val="0C9CA2ECEBB44E21A4A9CD7F10773495"/>
    <w:rsid w:val="00385C86"/>
    <w:pPr>
      <w:spacing w:after="160" w:line="259" w:lineRule="auto"/>
    </w:pPr>
  </w:style>
  <w:style w:type="paragraph" w:customStyle="1" w:styleId="6691AE77220147EAAA4CC0926ECCA9CE">
    <w:name w:val="6691AE77220147EAAA4CC0926ECCA9CE"/>
    <w:rsid w:val="00E1225A"/>
    <w:pPr>
      <w:spacing w:after="160" w:line="259" w:lineRule="auto"/>
    </w:pPr>
  </w:style>
  <w:style w:type="paragraph" w:customStyle="1" w:styleId="C1B1FA64988B461A94AB97EED8CFD78E">
    <w:name w:val="C1B1FA64988B461A94AB97EED8CFD78E"/>
    <w:rsid w:val="00E122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1D844E0A7F084C964B6E7DD0B30E03" ma:contentTypeVersion="18" ma:contentTypeDescription="Create a new document." ma:contentTypeScope="" ma:versionID="f7228ca02a73f48eb0babb044759b874">
  <xsd:schema xmlns:xsd="http://www.w3.org/2001/XMLSchema" xmlns:xs="http://www.w3.org/2001/XMLSchema" xmlns:p="http://schemas.microsoft.com/office/2006/metadata/properties" xmlns:ns1="http://schemas.microsoft.com/sharepoint/v3" xmlns:ns2="fff6ce69-9ebb-484a-a340-f8c4312ad5d6" xmlns:ns3="018c7d1b-a0ff-4945-abfa-b4021b2ab637" xmlns:ns4="http://schemas.microsoft.com/sharepoint/v4" targetNamespace="http://schemas.microsoft.com/office/2006/metadata/properties" ma:root="true" ma:fieldsID="163634522372fc9d4f94b52ad91d824a" ns1:_="" ns2:_="" ns3:_="" ns4:_="">
    <xsd:import namespace="http://schemas.microsoft.com/sharepoint/v3"/>
    <xsd:import namespace="fff6ce69-9ebb-484a-a340-f8c4312ad5d6"/>
    <xsd:import namespace="018c7d1b-a0ff-4945-abfa-b4021b2ab637"/>
    <xsd:import namespace="http://schemas.microsoft.com/sharepoint/v4"/>
    <xsd:element name="properties">
      <xsd:complexType>
        <xsd:sequence>
          <xsd:element name="documentManagement">
            <xsd:complexType>
              <xsd:all>
                <xsd:element ref="ns2:Fiscal_x0020_Year" minOccurs="0"/>
                <xsd:element ref="ns2:Ministry" minOccurs="0"/>
                <xsd:element ref="ns2:Comment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PublishingStartDate" minOccurs="0"/>
                <xsd:element ref="ns1:PublishingExpiration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f6ce69-9ebb-484a-a340-f8c4312ad5d6" elementFormDefault="qualified">
    <xsd:import namespace="http://schemas.microsoft.com/office/2006/documentManagement/types"/>
    <xsd:import namespace="http://schemas.microsoft.com/office/infopath/2007/PartnerControls"/>
    <xsd:element name="Fiscal_x0020_Year" ma:index="8" nillable="true" ma:displayName="Fiscal Year" ma:format="Dropdown" ma:internalName="Fiscal_x0020_Year">
      <xsd:simpleType>
        <xsd:restriction base="dms:Text">
          <xsd:maxLength value="255"/>
        </xsd:restriction>
      </xsd:simpleType>
    </xsd:element>
    <xsd:element name="Ministry" ma:index="9" nillable="true" ma:displayName="Ministry" ma:format="Dropdown" ma:internalName="Ministry">
      <xsd:simpleType>
        <xsd:restriction base="dms:Text">
          <xsd:maxLength value="255"/>
        </xsd:restriction>
      </xsd:simpleType>
    </xsd:element>
    <xsd:element name="Comments" ma:index="10" nillable="true" ma:displayName="Comments" ma:format="Dropdown" ma:internalName="Comments">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c7d1b-a0ff-4945-abfa-b4021b2ab63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nistry xmlns="fff6ce69-9ebb-484a-a340-f8c4312ad5d6" xsi:nil="true"/>
    <IconOverlay xmlns="http://schemas.microsoft.com/sharepoint/v4" xsi:nil="true"/>
    <Comments xmlns="fff6ce69-9ebb-484a-a340-f8c4312ad5d6" xsi:nil="true"/>
    <PublishingExpirationDate xmlns="http://schemas.microsoft.com/sharepoint/v3" xsi:nil="true"/>
    <PublishingStartDate xmlns="http://schemas.microsoft.com/sharepoint/v3" xsi:nil="true"/>
    <Fiscal_x0020_Year xmlns="fff6ce69-9ebb-484a-a340-f8c4312ad5d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96D21-C5F5-422D-9F5B-CFF006B1BEA3}">
  <ds:schemaRefs>
    <ds:schemaRef ds:uri="http://schemas.openxmlformats.org/officeDocument/2006/bibliography"/>
  </ds:schemaRefs>
</ds:datastoreItem>
</file>

<file path=customXml/itemProps2.xml><?xml version="1.0" encoding="utf-8"?>
<ds:datastoreItem xmlns:ds="http://schemas.openxmlformats.org/officeDocument/2006/customXml" ds:itemID="{65FAD3B6-5202-4790-B686-2E4303B5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f6ce69-9ebb-484a-a340-f8c4312ad5d6"/>
    <ds:schemaRef ds:uri="018c7d1b-a0ff-4945-abfa-b4021b2ab6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3D33D-5F93-4956-B225-60802F21DB4A}">
  <ds:schemaRefs>
    <ds:schemaRef ds:uri="http://schemas.microsoft.com/office/2006/metadata/properties"/>
    <ds:schemaRef ds:uri="http://schemas.microsoft.com/office/infopath/2007/PartnerControls"/>
    <ds:schemaRef ds:uri="fff6ce69-9ebb-484a-a340-f8c4312ad5d6"/>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1FF946D9-5E6F-4099-81C7-C5A720C45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Escobar, Julia (MCSS)</dc:creator>
  <cp:lastModifiedBy>Penny Harper</cp:lastModifiedBy>
  <cp:revision>2</cp:revision>
  <cp:lastPrinted>2018-05-25T18:55:00Z</cp:lastPrinted>
  <dcterms:created xsi:type="dcterms:W3CDTF">2022-02-03T19:04:00Z</dcterms:created>
  <dcterms:modified xsi:type="dcterms:W3CDTF">2022-02-03T19:04:00Z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0x010100001D844E0A7F084C964B6E7DD0B30E03</vt:lpwstr>
  </property>
  <property fmtid="{D5CDD505-2E9C-101B-9397-08002B2CF9AE}" pid="3" name="MSIP_Label_034a106e-6316-442c-ad35-738afd673d2b_Enabled">
    <vt:lpwstr>true</vt:lpwstr>
  </property>
  <property fmtid="{D5CDD505-2E9C-101B-9397-08002B2CF9AE}" pid="4" name="MSIP_Label_034a106e-6316-442c-ad35-738afd673d2b_SetDate">
    <vt:lpwstr>2021-09-03T17:45:38Z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